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B" w:rsidRPr="009714B9" w:rsidRDefault="004F417B" w:rsidP="004F41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центрах дружественных подросткам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Советский р-н, ЦДП «Ювентус»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«17-я городская детская клиническая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инск, ул. Кольцова, 53/1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369-03-65  координатор ЦДП, врач по медицинской профилактике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272-45-89  врач-акушер-гинеколог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270-23-67  психолог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369-03-65  врач-педиатр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5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https://17gdp.by/о-поликлинике/центр-дружественный-подросткам-ювентус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6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https://vk.com/cdp_uventys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7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https://www.instagram.com/dr.gurshtynovich/</w:t>
        </w:r>
      </w:hyperlink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8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https://www.facebook.com/groups/555211238211993/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9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https://t.me/juventus_gynecologist/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10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https://instagram.com/dr.artamonava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11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https://www.instagram.com/ana_for.teens/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 </w:t>
      </w:r>
      <w:hyperlink r:id="rId12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uventys17gdkp@tut.by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Октябрьский р-н, ЦДП «Галс» 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«13-я городская детская клиническая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Минск, ул. </w:t>
      </w:r>
      <w:proofErr w:type="spell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Кижеватова</w:t>
      </w:r>
      <w:proofErr w:type="spell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д.60, корп. Д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373-31-63, +375(17) 390-96-52;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3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http://13gdp.by/sites/13gdp/info/events/o_centrah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4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https://vk.com/club143709699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5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gals13gdkp@tut.by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6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lpu13gdp@mail.belpak.by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Первомайский р-н, ЦДП «Вместе»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«11-я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</w:t>
      </w:r>
      <w:proofErr w:type="gram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икифорова, 5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258-86-39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7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http://www.11gdp.by/informatsiya/tsentr-druzhestvennogo-otnosheniya-k-podrostkam-vmeste 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8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lpu11gdp@mail.belpak.by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7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Ленинский р-н, ЦДП «Парус надежды»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«7-я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</w:t>
      </w:r>
      <w:proofErr w:type="gram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леханова, 127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358-32-34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9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http://7gdp.by/o-poliklinike/tsentr-druzhestvennyj-podrostkam-parus-nadezhdy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0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centrcdp@7gdp.by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8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Заводской р-н, ЦДП «Успех»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«23-я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</w:t>
      </w:r>
      <w:proofErr w:type="gram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ерасименко, 22,корп2,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307-20-39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1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http://www.23gdp.by/o-poliklinike/tsentr-druzhestvennyj-podrostkam-uspekh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2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uspeh23gdp@tut.by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9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Московский р-н, ЦДП «Доверие»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«8-я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 Есенина, 66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316-22-42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3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https://8gdp.by/o-poliklinike/tsentr-druzhestvennyj-k-podrostkam-doverie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4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https://vk.com/cdp_doverie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5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https://vk.com/klub_art_doverie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6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https://www.facebook.com/cdp.doverie/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7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doverie8gdkp@tut.by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30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Центральный р-н, ЦДП «Синяя птица»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«4-я городская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пр. Победителей 93,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369-74-00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8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www.4gp.by/o-poliklinike/tsentry-otdeleniya-kabinety/1031-sinyaya-ptica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9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4gp_cdp@tut.by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31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Фрунзенский</w:t>
      </w:r>
      <w:proofErr w:type="spellEnd"/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р-н,  ЦДП «Юникс»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«4-я городская детская клиническая поликлиника»,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 Налибокская,15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209-85-61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0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http://4gdkp.by/tsentry/208-tsentr-druzhestvennyj-podrostkam-yuniks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1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https://vk.com/unix_4gdkp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2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unix4gdkp@tut.by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E323F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32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Партизанский р-н, ЦДП «Визави»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«9-я городская детская поликлиника»,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Минск, </w:t>
      </w:r>
      <w:proofErr w:type="spell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.Ф</w:t>
      </w:r>
      <w:proofErr w:type="gram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роликова</w:t>
      </w:r>
      <w:proofErr w:type="spell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2</w:t>
      </w: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тел.+375(17) 395-51-66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3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http://www.9gdp.by/informatsiya/tsentr-druzhestvennyj-podrostkam-vizavi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4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https://vk.com/cdp_vizavi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5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vizavi@9gdp.by</w:t>
        </w:r>
      </w:hyperlink>
    </w:p>
    <w:p w:rsidR="004F417B" w:rsidRDefault="004F417B" w:rsidP="004F417B"/>
    <w:p w:rsidR="004F417B" w:rsidRPr="002D0535" w:rsidRDefault="004F417B" w:rsidP="004F417B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ru-RU"/>
        </w:rPr>
      </w:pPr>
      <w:r w:rsidRPr="002D0535">
        <w:rPr>
          <w:rFonts w:ascii="Roboto" w:eastAsia="Times New Roman" w:hAnsi="Roboto" w:cs="Times New Roman"/>
          <w:color w:val="4A4A4A"/>
          <w:sz w:val="26"/>
          <w:szCs w:val="26"/>
          <w:lang w:eastAsia="ru-RU"/>
        </w:rPr>
        <w:t> </w:t>
      </w:r>
      <w:r w:rsidRPr="002D0535">
        <w:rPr>
          <w:rFonts w:ascii="Roboto" w:eastAsia="Times New Roman" w:hAnsi="Roboto" w:cs="Times New Roman"/>
          <w:b/>
          <w:bCs/>
          <w:i/>
          <w:iCs/>
          <w:color w:val="000000"/>
          <w:sz w:val="26"/>
          <w:szCs w:val="26"/>
          <w:lang w:eastAsia="ru-RU"/>
        </w:rPr>
        <w:t>Каковы основные задачи центра дружественного отношения к подросткам?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пропаганда здорового образа жизни, укрепление здоровья молодёжи и подростков. В центре внимания - реализация потребности в информации. Помощь и поддержка по проблеме и возможное её решение. </w:t>
      </w:r>
      <w:r w:rsidRPr="00CC4C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можно больше приблизить знания и навыки по репродуктивному здоровью нашей молодёжи и их родителей к реальной жизни.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работы: добровольность, доступность, доброжелательность, конфиденциальность, бесплатность.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ЦДП Минска работают врачи-акушеры-гинекологи, врачи-педиатры,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инструкторы-валеологи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психологи. Во всех центрах консультации и обследования (УЗИ органов малого таза у девушек, мазки на флору, биохимический анализ половых гормонов, скрининг-тест на ВИЧ-инфекцию) осуществляются бесплатно и конфиденциально. Следует отметить, что консультации специалистов могут получить подростки и молодёжь в возрасте от 14 до 21 года.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родителям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получить любую консультацию по вопросам полового воспитания и репродуктивного здоровья подростков, профилактики ранней подростковой беременности, нарушения пищевого поведения (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булимия, ожирение), а так же по вопросам профилактики употребления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табакакокурения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пива, алкоголя,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Универсальность в оказании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раздельное консультирование. Отдельно подростка. Отдельно родителя. В таком случае, отец или мать высказывают свою точку зрения, ребёнок - свою. Потом, когда все приходят к какому-либо выводу, можно проводить совместное консультирование. С 14 лет подросток может самостоятельно, без родителей, обратиться к специалисту в центр.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Молодёжь чаще обращается по проблемам культуры взаимоотношений в семье, </w:t>
      </w:r>
      <w:proofErr w:type="gram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со сверстниками, профориентации - выбору профессии, как правильно завязать отношения и кого в дальнейшем выбрать для создания крепкой супружеской пары, профилактике беспорядочного полового поведения и сексуальных отношений, контрацепции, профилактике инфекций, передаваемых половым путём - ИППП/ВИЧ, абортов, по вопросам профилактики употребления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табакакокурения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пива, алкоголя и других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рационального питания и нормального веса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индивидуальных консультаций, рекомендаций по вопросам физиологии, психогигиены половой жизни, семьи и брака, в Центрах дружественного отношения к подросткам и молодёжи  регулярно проводятся:</w:t>
      </w:r>
    </w:p>
    <w:p w:rsidR="004F417B" w:rsidRPr="002D0535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занятия;</w:t>
      </w:r>
    </w:p>
    <w:p w:rsidR="004F417B" w:rsidRPr="002D0535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семинары/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онлайн-обучение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17B" w:rsidRPr="002D0535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активная работа с волонтёрами;</w:t>
      </w:r>
    </w:p>
    <w:p w:rsidR="004F417B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родительский клуб в ЦДП «Доверие» УЗ «8-я городская детская поликлиника» ул. Есенина, 66 тел. +375(17) 316-22-42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7B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Pr="006E4A25" w:rsidRDefault="004F417B" w:rsidP="004F41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4A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работе круглосуточной прямой телефонной линии Министерства внутренних дел</w:t>
      </w:r>
    </w:p>
    <w:p w:rsidR="004F417B" w:rsidRPr="00C1690E" w:rsidRDefault="004F417B" w:rsidP="004F4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Круглосуточная прямая телефонная линия Министерства внутренних дел по приёму сообщений о фактах семейного неблагополучия и насилия в отношении детей</w:t>
      </w:r>
    </w:p>
    <w:p w:rsidR="004F417B" w:rsidRPr="00C1690E" w:rsidRDefault="004F417B" w:rsidP="004F417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8(017)372-73-87</w:t>
      </w:r>
    </w:p>
    <w:p w:rsidR="004F417B" w:rsidRPr="002D0535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Default="004F417B" w:rsidP="004F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17B" w:rsidRPr="006E4A25" w:rsidRDefault="004F417B" w:rsidP="004F4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социально-педагогических центрах г</w:t>
      </w:r>
      <w:proofErr w:type="gramStart"/>
      <w:r w:rsidRPr="006E4A25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6E4A25">
        <w:rPr>
          <w:rFonts w:ascii="Times New Roman" w:hAnsi="Times New Roman" w:cs="Times New Roman"/>
          <w:b/>
          <w:bCs/>
          <w:sz w:val="28"/>
          <w:szCs w:val="28"/>
        </w:rPr>
        <w:t>инска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6857"/>
        <w:gridCol w:w="3119"/>
      </w:tblGrid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учреждения,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адрес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(при наличии)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Заводского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220047,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инск, ул.Герасименко, д.40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 xml:space="preserve">Директор: Богомолова Елена Владимировна, </w:t>
            </w:r>
            <w:hyperlink r:id="rId36" w:history="1">
              <w:r w:rsidRPr="006E4A25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+375-17-325-49-57</w:t>
              </w:r>
            </w:hyperlink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http://spuzav.minsk.edu.by/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Государственное учреждение образования «Социально-педагогический центр с приютом Ленинского района 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220033, г. Минск,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Партизанский, д.17а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Директор: </w:t>
            </w:r>
            <w:proofErr w:type="spellStart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Говен</w:t>
            </w:r>
            <w:proofErr w:type="spellEnd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Васильевна, +375-17-350-45-47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http://lenspc.minsk.edu.by/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Московского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220036, г. Минск, ул.Р.Люксембург, д.104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Изотова Татьяна Петровна, -375-17-353-56-53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http://mosspc.minsk.edu.by/</w:t>
              </w:r>
            </w:hyperlink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Первомайского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220119, г. Минск, ул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икоцкого, д.59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Директор: Юсупова Марина Ивановна, +375-17+351-80-20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http://percpc.minsk.edu.by/</w:t>
              </w:r>
            </w:hyperlink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Фрунзенского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220073,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инск,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ул.Бирюзова</w:t>
            </w:r>
            <w:proofErr w:type="spell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, д.21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Станкевич Марина Степановна, +375-17-395-25-89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http://frunspc.minsk.edu.by/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Центрального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220004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инск, ул.М.Танка, д.34А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Филимонова Анна Анатольевна, +375-17-393-64-69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http://centrspc.minsk.edu.b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сударственное учреждение образования «Социально-педагогический центр с приютом </w:t>
            </w: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Партизанского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инск,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Грицевца</w:t>
            </w:r>
            <w:proofErr w:type="spellEnd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, д.4-54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Станкевич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http://parspc.minsk.edu.by/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сударственное учреждение образования «Социально-педагогический центр с приютом </w:t>
            </w: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Советского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инск, 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пер. 2-й Измайловский, 13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Директор: </w:t>
            </w:r>
            <w:proofErr w:type="spellStart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Субцельная</w:t>
            </w:r>
            <w:proofErr w:type="spellEnd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http://sovspc.minsk.edu.by/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сударственное учреждение образования «Социально-педагогический центр с приютом </w:t>
            </w: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Октябрьского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г</w:t>
            </w:r>
            <w:proofErr w:type="gram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инска»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 xml:space="preserve">220039, г. Минск, ул. </w:t>
            </w:r>
            <w:proofErr w:type="spellStart"/>
            <w:r w:rsidRPr="006E4A25">
              <w:rPr>
                <w:rFonts w:ascii="Times New Roman" w:hAnsi="Times New Roman" w:cs="Times New Roman"/>
                <w:shd w:val="clear" w:color="auto" w:fill="FFFFFF"/>
              </w:rPr>
              <w:t>Воронянского</w:t>
            </w:r>
            <w:proofErr w:type="spellEnd"/>
            <w:r w:rsidRPr="006E4A25">
              <w:rPr>
                <w:rFonts w:ascii="Times New Roman" w:hAnsi="Times New Roman" w:cs="Times New Roman"/>
                <w:shd w:val="clear" w:color="auto" w:fill="FFFFFF"/>
              </w:rPr>
              <w:t xml:space="preserve">, д. 11, корп.6 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Карцева Елена Григорьевна, -375-17-258-21-04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http://oktspc.minsk.edu.by/</w:t>
            </w:r>
          </w:p>
        </w:tc>
      </w:tr>
    </w:tbl>
    <w:p w:rsidR="004F417B" w:rsidRPr="00CC4C55" w:rsidRDefault="004F417B" w:rsidP="004F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75" w:rsidRDefault="00917075"/>
    <w:sectPr w:rsidR="00917075" w:rsidSect="006E4A2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8F"/>
    <w:multiLevelType w:val="multilevel"/>
    <w:tmpl w:val="C92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7B"/>
    <w:rsid w:val="004F417B"/>
    <w:rsid w:val="0091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55211238211993/" TargetMode="External"/><Relationship Id="rId13" Type="http://schemas.openxmlformats.org/officeDocument/2006/relationships/hyperlink" Target="http://13gdp.by/sites/13gdp/info/events/o_centrah" TargetMode="External"/><Relationship Id="rId18" Type="http://schemas.openxmlformats.org/officeDocument/2006/relationships/hyperlink" Target="mailto:lpu11gdp@mail.belpak.by" TargetMode="External"/><Relationship Id="rId26" Type="http://schemas.openxmlformats.org/officeDocument/2006/relationships/hyperlink" Target="https://www.facebook.com/cdp.doverie/" TargetMode="External"/><Relationship Id="rId39" Type="http://schemas.openxmlformats.org/officeDocument/2006/relationships/hyperlink" Target="http://mosspc.minsk.e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23gdp.by/o-poliklinike/tsentr-druzhestvennyj-podrostkam-uspekh" TargetMode="External"/><Relationship Id="rId34" Type="http://schemas.openxmlformats.org/officeDocument/2006/relationships/hyperlink" Target="https://vk.com/cdp_vizavi" TargetMode="External"/><Relationship Id="rId42" Type="http://schemas.openxmlformats.org/officeDocument/2006/relationships/hyperlink" Target="http://centrspc.minsk.edu.by/" TargetMode="External"/><Relationship Id="rId7" Type="http://schemas.openxmlformats.org/officeDocument/2006/relationships/hyperlink" Target="https://www.instagram.com/dr.gurshtynovich/" TargetMode="External"/><Relationship Id="rId12" Type="http://schemas.openxmlformats.org/officeDocument/2006/relationships/hyperlink" Target="mailto:uventys17gdkp@tut.by" TargetMode="External"/><Relationship Id="rId17" Type="http://schemas.openxmlformats.org/officeDocument/2006/relationships/hyperlink" Target="http://www.11gdp.by/informatsiya/tsentr-druzhestvennogo-otnosheniya-k-podrostkam-vmeste" TargetMode="External"/><Relationship Id="rId25" Type="http://schemas.openxmlformats.org/officeDocument/2006/relationships/hyperlink" Target="https://vk.com/klub_art_doverie" TargetMode="External"/><Relationship Id="rId33" Type="http://schemas.openxmlformats.org/officeDocument/2006/relationships/hyperlink" Target="http://www.9gdp.by/informatsiya/tsentr-druzhestvennyj-podrostkam-vizavi" TargetMode="External"/><Relationship Id="rId38" Type="http://schemas.openxmlformats.org/officeDocument/2006/relationships/hyperlink" Target="http://lenspc.minsk.edu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lpu13gdp@mail.belpak.by" TargetMode="External"/><Relationship Id="rId20" Type="http://schemas.openxmlformats.org/officeDocument/2006/relationships/hyperlink" Target="mailto:centrcdp@7gdp.by" TargetMode="External"/><Relationship Id="rId29" Type="http://schemas.openxmlformats.org/officeDocument/2006/relationships/hyperlink" Target="mailto:4gp_cdp@tut.by" TargetMode="External"/><Relationship Id="rId41" Type="http://schemas.openxmlformats.org/officeDocument/2006/relationships/hyperlink" Target="http://frunspc.minsk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dp_uventys" TargetMode="External"/><Relationship Id="rId11" Type="http://schemas.openxmlformats.org/officeDocument/2006/relationships/hyperlink" Target="https://www.instagram.com/ana_for.teens/" TargetMode="External"/><Relationship Id="rId24" Type="http://schemas.openxmlformats.org/officeDocument/2006/relationships/hyperlink" Target="https://vk.com/cdp_doverie" TargetMode="External"/><Relationship Id="rId32" Type="http://schemas.openxmlformats.org/officeDocument/2006/relationships/hyperlink" Target="mailto:unix4gdkp@tut.by" TargetMode="External"/><Relationship Id="rId37" Type="http://schemas.openxmlformats.org/officeDocument/2006/relationships/hyperlink" Target="http://spuzav.minsk.edu.by/" TargetMode="External"/><Relationship Id="rId40" Type="http://schemas.openxmlformats.org/officeDocument/2006/relationships/hyperlink" Target="http://percpc.minsk.edu.by/" TargetMode="External"/><Relationship Id="rId5" Type="http://schemas.openxmlformats.org/officeDocument/2006/relationships/hyperlink" Target="https://17gdp.by/%D0%BE-%D0%BF%D0%BE%D0%BB%D0%B8%D0%BA%D0%BB%D0%B8%D0%BD%D0%B8%D0%BA%D0%B5/%D1%86%D0%B5%D0%BD%D1%82%D1%80-%D0%B4%D1%80%D1%83%D0%B6%D0%B5%D1%81%D1%82%D0%B2%D0%B5%D0%BD%D0%BD%D1%8B%D0%B9-%D0%BF%D0%BE%D0%B4%D1%80%D0%BE%D1%81%D1%82%D0%BA%D0%B0%D0%BC-%D1%8E%D0%B2%D0%B5%D0%BD%D1%82%D1%83%D1%81" TargetMode="External"/><Relationship Id="rId15" Type="http://schemas.openxmlformats.org/officeDocument/2006/relationships/hyperlink" Target="mailto:gals13gdkp@tut.by" TargetMode="External"/><Relationship Id="rId23" Type="http://schemas.openxmlformats.org/officeDocument/2006/relationships/hyperlink" Target="https://8gdp.by/o-poliklinike/tsentr-druzhestvennyj-k-podrostkam-doverie" TargetMode="External"/><Relationship Id="rId28" Type="http://schemas.openxmlformats.org/officeDocument/2006/relationships/hyperlink" Target="http://www.4gp.by/o-poliklinike/tsentry-otdeleniya-kabinety/1031-sinyaya-ptica" TargetMode="External"/><Relationship Id="rId36" Type="http://schemas.openxmlformats.org/officeDocument/2006/relationships/hyperlink" Target="tel:+375173254957" TargetMode="External"/><Relationship Id="rId10" Type="http://schemas.openxmlformats.org/officeDocument/2006/relationships/hyperlink" Target="https://instagram.com/dr.artamonava" TargetMode="External"/><Relationship Id="rId19" Type="http://schemas.openxmlformats.org/officeDocument/2006/relationships/hyperlink" Target="http://7gdp.by/o-poliklinike/tsentr-druzhestvennyj-podrostkam-parus-nadezhdy" TargetMode="External"/><Relationship Id="rId31" Type="http://schemas.openxmlformats.org/officeDocument/2006/relationships/hyperlink" Target="https://vk.com/unix_4gdk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juventus_gynecologist/" TargetMode="External"/><Relationship Id="rId14" Type="http://schemas.openxmlformats.org/officeDocument/2006/relationships/hyperlink" Target="https://vk.com/club143709699" TargetMode="External"/><Relationship Id="rId22" Type="http://schemas.openxmlformats.org/officeDocument/2006/relationships/hyperlink" Target="mailto:uspeh23gdp@tut.by" TargetMode="External"/><Relationship Id="rId27" Type="http://schemas.openxmlformats.org/officeDocument/2006/relationships/hyperlink" Target="mailto:doverie8gdkp@tut.by" TargetMode="External"/><Relationship Id="rId30" Type="http://schemas.openxmlformats.org/officeDocument/2006/relationships/hyperlink" Target="http://4gdkp.by/tsentry/208-tsentr-druzhestvennyj-podrostkam-yuniks" TargetMode="External"/><Relationship Id="rId35" Type="http://schemas.openxmlformats.org/officeDocument/2006/relationships/hyperlink" Target="mailto:vizavi@9gdp.b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2024-01-05T07:03:00Z</dcterms:created>
  <dcterms:modified xsi:type="dcterms:W3CDTF">2024-01-05T07:04:00Z</dcterms:modified>
</cp:coreProperties>
</file>