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7C" w:rsidRPr="0071215B" w:rsidRDefault="001D1F7C" w:rsidP="001D1F7C">
      <w:pPr>
        <w:spacing w:after="0" w:line="240" w:lineRule="auto"/>
        <w:jc w:val="center"/>
        <w:rPr>
          <w:rFonts w:ascii="Verdana" w:hAnsi="Verdana"/>
          <w:b/>
          <w:color w:val="FF0000"/>
          <w:sz w:val="28"/>
        </w:rPr>
      </w:pPr>
      <w:r w:rsidRPr="0071215B">
        <w:rPr>
          <w:rFonts w:ascii="Verdana" w:hAnsi="Verdana"/>
          <w:b/>
          <w:color w:val="FF0000"/>
          <w:sz w:val="28"/>
        </w:rPr>
        <w:t>СОВРЕМЕННОЕ ОБРАЗОВАНИЕ ДЛЯ УСПЕШНОГО БУДУЩЕГО!</w:t>
      </w:r>
    </w:p>
    <w:p w:rsidR="001D1F7C" w:rsidRPr="00E52FFC" w:rsidRDefault="001D1F7C" w:rsidP="001D1F7C">
      <w:pPr>
        <w:spacing w:after="0" w:line="240" w:lineRule="auto"/>
        <w:jc w:val="center"/>
        <w:rPr>
          <w:rFonts w:ascii="Verdana" w:hAnsi="Verdana"/>
          <w:b/>
          <w:color w:val="FF0000"/>
          <w:sz w:val="6"/>
        </w:rPr>
      </w:pPr>
    </w:p>
    <w:p w:rsidR="001D1F7C" w:rsidRPr="00E52FFC" w:rsidRDefault="001D1F7C" w:rsidP="001D1F7C">
      <w:pPr>
        <w:spacing w:after="0" w:line="240" w:lineRule="auto"/>
        <w:jc w:val="center"/>
        <w:rPr>
          <w:b/>
          <w:color w:val="C00000"/>
          <w:sz w:val="28"/>
          <w:szCs w:val="30"/>
        </w:rPr>
      </w:pPr>
      <w:r w:rsidRPr="00E52FFC">
        <w:rPr>
          <w:b/>
          <w:color w:val="C00000"/>
          <w:sz w:val="28"/>
          <w:szCs w:val="30"/>
        </w:rPr>
        <w:t>УЧРЕЖДЕНИЕ ОБРАЗОВАНИЯ «БЕЛОРУССКАЯ ГОСУДАРСТВЕННАЯ АКАДЕМИЯ СВЯЗИ»</w:t>
      </w:r>
    </w:p>
    <w:p w:rsidR="001D1F7C" w:rsidRPr="00E52FFC" w:rsidRDefault="001D1F7C" w:rsidP="001D1F7C">
      <w:pPr>
        <w:spacing w:after="0" w:line="240" w:lineRule="auto"/>
        <w:ind w:left="284"/>
        <w:jc w:val="center"/>
        <w:rPr>
          <w:b/>
          <w:color w:val="FF0000"/>
          <w:sz w:val="6"/>
          <w:szCs w:val="24"/>
        </w:rPr>
      </w:pPr>
    </w:p>
    <w:p w:rsidR="001D1F7C" w:rsidRPr="00A32570" w:rsidRDefault="00671615" w:rsidP="001D1F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70C0"/>
          <w:sz w:val="28"/>
          <w:szCs w:val="34"/>
          <w:u w:val="single"/>
        </w:rPr>
      </w:pPr>
      <w:r>
        <w:rPr>
          <w:b/>
          <w:i/>
          <w:noProof/>
          <w:sz w:val="24"/>
          <w:szCs w:val="1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123190</wp:posOffset>
            </wp:positionV>
            <wp:extent cx="1245870" cy="1009015"/>
            <wp:effectExtent l="0" t="0" r="0" b="0"/>
            <wp:wrapNone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259" t="40419" r="58619" b="4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F7C" w:rsidRPr="00864909">
        <w:rPr>
          <w:rFonts w:ascii="Times New Roman" w:hAnsi="Times New Roman" w:cs="Times New Roman"/>
          <w:b/>
          <w:color w:val="0070C0"/>
          <w:sz w:val="28"/>
          <w:szCs w:val="34"/>
          <w:u w:val="single"/>
        </w:rPr>
        <w:t>ВЫСШЕЕ</w:t>
      </w:r>
      <w:r w:rsidR="00D916BA">
        <w:rPr>
          <w:rFonts w:ascii="Times New Roman" w:hAnsi="Times New Roman" w:cs="Times New Roman"/>
          <w:b/>
          <w:color w:val="0070C0"/>
          <w:sz w:val="28"/>
          <w:szCs w:val="34"/>
          <w:u w:val="single"/>
          <w:lang w:val="be-BY"/>
        </w:rPr>
        <w:t xml:space="preserve"> </w:t>
      </w:r>
      <w:r w:rsidR="001D1F7C" w:rsidRPr="0045490F">
        <w:rPr>
          <w:rFonts w:ascii="Times New Roman" w:hAnsi="Times New Roman" w:cs="Times New Roman"/>
          <w:b/>
          <w:color w:val="0070C0"/>
          <w:sz w:val="28"/>
          <w:szCs w:val="34"/>
          <w:u w:val="single"/>
        </w:rPr>
        <w:t>ОБРАЗОВАНИЕ</w:t>
      </w:r>
      <w:r w:rsidR="00D916BA">
        <w:rPr>
          <w:rFonts w:ascii="Times New Roman" w:hAnsi="Times New Roman" w:cs="Times New Roman"/>
          <w:b/>
          <w:color w:val="0070C0"/>
          <w:sz w:val="28"/>
          <w:szCs w:val="34"/>
          <w:u w:val="single"/>
          <w:lang w:val="be-BY"/>
        </w:rPr>
        <w:t xml:space="preserve"> </w:t>
      </w:r>
      <w:r w:rsidR="00161E69">
        <w:rPr>
          <w:rFonts w:ascii="Times New Roman" w:hAnsi="Times New Roman" w:cs="Times New Roman"/>
          <w:b/>
          <w:color w:val="0070C0"/>
          <w:sz w:val="24"/>
          <w:szCs w:val="34"/>
          <w:u w:val="single"/>
          <w:lang w:val="en-US"/>
        </w:rPr>
        <w:t>I</w:t>
      </w:r>
      <w:r w:rsidR="00D916BA">
        <w:rPr>
          <w:rFonts w:ascii="Times New Roman" w:hAnsi="Times New Roman" w:cs="Times New Roman"/>
          <w:b/>
          <w:color w:val="0070C0"/>
          <w:sz w:val="24"/>
          <w:szCs w:val="34"/>
          <w:u w:val="single"/>
          <w:lang w:val="be-BY"/>
        </w:rPr>
        <w:t xml:space="preserve"> </w:t>
      </w:r>
      <w:r w:rsidR="00161E69">
        <w:rPr>
          <w:rFonts w:ascii="Times New Roman" w:hAnsi="Times New Roman" w:cs="Times New Roman"/>
          <w:b/>
          <w:color w:val="0070C0"/>
          <w:sz w:val="24"/>
          <w:szCs w:val="34"/>
          <w:u w:val="single"/>
        </w:rPr>
        <w:t xml:space="preserve">СТУПЕНИ </w:t>
      </w:r>
    </w:p>
    <w:p w:rsidR="0071215B" w:rsidRDefault="001D1F7C" w:rsidP="00864909">
      <w:pPr>
        <w:spacing w:after="0" w:line="240" w:lineRule="auto"/>
        <w:ind w:left="284" w:firstLine="424"/>
        <w:rPr>
          <w:b/>
          <w:i/>
          <w:szCs w:val="14"/>
        </w:rPr>
      </w:pPr>
      <w:r w:rsidRPr="000903D1">
        <w:rPr>
          <w:b/>
          <w:i/>
          <w:noProof/>
          <w:szCs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55527</wp:posOffset>
            </wp:positionV>
            <wp:extent cx="2022401" cy="1584252"/>
            <wp:effectExtent l="0" t="0" r="0" b="0"/>
            <wp:wrapNone/>
            <wp:docPr id="24" name="Рисунок 3" descr="image-05-02-20-1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5-02-20-12-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03" t="8064" r="15955"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5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5B">
        <w:rPr>
          <w:b/>
          <w:i/>
          <w:szCs w:val="14"/>
        </w:rPr>
        <w:tab/>
      </w:r>
      <w:r w:rsidR="0071215B">
        <w:rPr>
          <w:b/>
          <w:i/>
          <w:szCs w:val="14"/>
        </w:rPr>
        <w:tab/>
      </w:r>
      <w:r w:rsidR="0071215B">
        <w:rPr>
          <w:b/>
          <w:i/>
          <w:szCs w:val="14"/>
        </w:rPr>
        <w:tab/>
      </w:r>
      <w:r w:rsidR="0071215B">
        <w:rPr>
          <w:b/>
          <w:i/>
          <w:szCs w:val="14"/>
        </w:rPr>
        <w:tab/>
      </w:r>
      <w:r w:rsidR="0071215B">
        <w:rPr>
          <w:b/>
          <w:i/>
          <w:szCs w:val="14"/>
        </w:rPr>
        <w:tab/>
      </w:r>
    </w:p>
    <w:p w:rsidR="00864909" w:rsidRPr="00671615" w:rsidRDefault="00864909" w:rsidP="0071215B">
      <w:pPr>
        <w:spacing w:after="0" w:line="240" w:lineRule="auto"/>
        <w:ind w:left="3824" w:firstLine="424"/>
        <w:rPr>
          <w:rFonts w:ascii="Times New Roman" w:hAnsi="Times New Roman" w:cs="Times New Roman"/>
          <w:b/>
          <w:sz w:val="32"/>
        </w:rPr>
      </w:pPr>
      <w:r w:rsidRPr="00671615">
        <w:rPr>
          <w:rFonts w:ascii="Times New Roman" w:hAnsi="Times New Roman" w:cs="Times New Roman"/>
          <w:b/>
          <w:sz w:val="32"/>
        </w:rPr>
        <w:t>Дни открытых дверей:</w:t>
      </w:r>
    </w:p>
    <w:p w:rsidR="00777C07" w:rsidRPr="00671615" w:rsidRDefault="00777C07" w:rsidP="00777C07">
      <w:pPr>
        <w:pStyle w:val="21"/>
        <w:ind w:left="3400" w:firstLine="424"/>
        <w:rPr>
          <w:b/>
          <w:i/>
          <w:sz w:val="24"/>
          <w:szCs w:val="14"/>
        </w:rPr>
      </w:pPr>
      <w:r w:rsidRPr="00671615">
        <w:rPr>
          <w:b/>
          <w:i/>
          <w:sz w:val="24"/>
          <w:szCs w:val="14"/>
        </w:rPr>
        <w:t xml:space="preserve">12 марта, 9 апреля, 14 мая, 11 июня 2022 года </w:t>
      </w:r>
    </w:p>
    <w:p w:rsidR="00864909" w:rsidRPr="00671615" w:rsidRDefault="00864909" w:rsidP="0071215B">
      <w:pPr>
        <w:pStyle w:val="21"/>
        <w:ind w:left="4236"/>
        <w:rPr>
          <w:b/>
          <w:i/>
          <w:sz w:val="32"/>
          <w:szCs w:val="14"/>
        </w:rPr>
      </w:pPr>
      <w:r w:rsidRPr="00671615">
        <w:rPr>
          <w:b/>
          <w:i/>
          <w:szCs w:val="14"/>
        </w:rPr>
        <w:t>начало в 11.00</w:t>
      </w:r>
      <w:bookmarkStart w:id="0" w:name="_GoBack"/>
      <w:bookmarkEnd w:id="0"/>
    </w:p>
    <w:p w:rsidR="00671615" w:rsidRDefault="00864909" w:rsidP="00671615">
      <w:pPr>
        <w:spacing w:after="0" w:line="240" w:lineRule="auto"/>
        <w:ind w:left="3545" w:firstLine="424"/>
        <w:rPr>
          <w:b/>
          <w:i/>
          <w:szCs w:val="14"/>
        </w:rPr>
      </w:pPr>
      <w:r w:rsidRPr="00671615">
        <w:rPr>
          <w:rFonts w:ascii="Times New Roman" w:hAnsi="Times New Roman" w:cs="Times New Roman"/>
          <w:b/>
          <w:i/>
          <w:szCs w:val="14"/>
        </w:rPr>
        <w:t xml:space="preserve">по адресу </w:t>
      </w:r>
      <w:proofErr w:type="gramStart"/>
      <w:r w:rsidRPr="00671615">
        <w:rPr>
          <w:rFonts w:ascii="Times New Roman" w:hAnsi="Times New Roman" w:cs="Times New Roman"/>
          <w:b/>
          <w:i/>
          <w:szCs w:val="14"/>
        </w:rPr>
        <w:t>г</w:t>
      </w:r>
      <w:proofErr w:type="gramEnd"/>
      <w:r w:rsidRPr="00671615">
        <w:rPr>
          <w:rFonts w:ascii="Times New Roman" w:hAnsi="Times New Roman" w:cs="Times New Roman"/>
          <w:b/>
          <w:i/>
          <w:szCs w:val="14"/>
        </w:rPr>
        <w:t>. Минск ул.Ф.Скорины, 8/2</w:t>
      </w:r>
      <w:r w:rsidRPr="0071215B">
        <w:rPr>
          <w:b/>
          <w:i/>
          <w:szCs w:val="14"/>
        </w:rPr>
        <w:tab/>
      </w:r>
    </w:p>
    <w:p w:rsidR="00671615" w:rsidRPr="00671615" w:rsidRDefault="00671615" w:rsidP="00671615">
      <w:pPr>
        <w:spacing w:after="0" w:line="240" w:lineRule="auto"/>
        <w:ind w:left="3545" w:firstLine="424"/>
        <w:rPr>
          <w:b/>
          <w:i/>
          <w:sz w:val="12"/>
          <w:szCs w:val="14"/>
        </w:rPr>
      </w:pPr>
    </w:p>
    <w:p w:rsidR="0071215B" w:rsidRPr="00E934AD" w:rsidRDefault="00C814AC" w:rsidP="00671615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0"/>
          <w:szCs w:val="14"/>
        </w:rPr>
      </w:pPr>
      <w:r w:rsidRPr="00E934AD">
        <w:rPr>
          <w:rFonts w:ascii="Times New Roman" w:hAnsi="Times New Roman" w:cs="Times New Roman"/>
          <w:b/>
          <w:i/>
          <w:sz w:val="24"/>
          <w:szCs w:val="14"/>
        </w:rPr>
        <w:t>ВЫ</w:t>
      </w:r>
      <w:r w:rsidR="00671615" w:rsidRPr="00E934AD">
        <w:rPr>
          <w:rFonts w:ascii="Times New Roman" w:hAnsi="Times New Roman" w:cs="Times New Roman"/>
          <w:b/>
          <w:i/>
          <w:sz w:val="24"/>
          <w:szCs w:val="14"/>
        </w:rPr>
        <w:t xml:space="preserve">ПУСКНИКУ </w:t>
      </w:r>
      <w:r w:rsidR="00E934AD" w:rsidRPr="00E934AD">
        <w:rPr>
          <w:rFonts w:ascii="Times New Roman" w:hAnsi="Times New Roman" w:cs="Times New Roman"/>
          <w:b/>
          <w:i/>
          <w:color w:val="FF0000"/>
          <w:sz w:val="24"/>
          <w:szCs w:val="14"/>
        </w:rPr>
        <w:t>СРЕДНЕГО СПЕЦИАЛЬНОГО ОБРАЗОВАНИЯ</w:t>
      </w:r>
    </w:p>
    <w:p w:rsidR="00671615" w:rsidRPr="00671615" w:rsidRDefault="00671615" w:rsidP="0071215B">
      <w:pPr>
        <w:spacing w:after="0" w:line="240" w:lineRule="auto"/>
        <w:ind w:left="3969"/>
        <w:rPr>
          <w:rFonts w:ascii="Times New Roman" w:hAnsi="Times New Roman" w:cs="Times New Roman"/>
          <w:b/>
          <w:sz w:val="24"/>
        </w:rPr>
      </w:pPr>
      <w:r w:rsidRPr="00671615">
        <w:rPr>
          <w:rFonts w:ascii="Times New Roman" w:hAnsi="Times New Roman" w:cs="Times New Roman"/>
          <w:b/>
          <w:sz w:val="24"/>
        </w:rPr>
        <w:t>сокращенная форма получения образования</w:t>
      </w:r>
    </w:p>
    <w:p w:rsidR="001D1F7C" w:rsidRPr="00671615" w:rsidRDefault="001D1F7C" w:rsidP="0071215B">
      <w:pPr>
        <w:spacing w:after="0" w:line="240" w:lineRule="auto"/>
        <w:ind w:left="3969"/>
        <w:rPr>
          <w:rFonts w:ascii="Times New Roman" w:hAnsi="Times New Roman" w:cs="Times New Roman"/>
          <w:b/>
          <w:i/>
          <w:sz w:val="24"/>
          <w:szCs w:val="14"/>
        </w:rPr>
      </w:pPr>
      <w:r w:rsidRPr="00671615">
        <w:rPr>
          <w:rFonts w:ascii="Times New Roman" w:hAnsi="Times New Roman" w:cs="Times New Roman"/>
          <w:b/>
          <w:i/>
          <w:sz w:val="24"/>
          <w:szCs w:val="14"/>
        </w:rPr>
        <w:t>(дневная</w:t>
      </w:r>
      <w:r w:rsidR="00671615" w:rsidRPr="00671615">
        <w:rPr>
          <w:rFonts w:ascii="Times New Roman" w:hAnsi="Times New Roman" w:cs="Times New Roman"/>
          <w:b/>
          <w:i/>
          <w:sz w:val="24"/>
          <w:szCs w:val="14"/>
        </w:rPr>
        <w:t xml:space="preserve"> и заочная</w:t>
      </w:r>
      <w:r w:rsidRPr="00671615">
        <w:rPr>
          <w:rFonts w:ascii="Times New Roman" w:hAnsi="Times New Roman" w:cs="Times New Roman"/>
          <w:b/>
          <w:i/>
          <w:sz w:val="24"/>
          <w:szCs w:val="14"/>
        </w:rPr>
        <w:t xml:space="preserve"> форма получения образования)</w:t>
      </w:r>
    </w:p>
    <w:p w:rsidR="00864909" w:rsidRDefault="00864909" w:rsidP="001D1F7C">
      <w:pPr>
        <w:spacing w:after="0" w:line="240" w:lineRule="auto"/>
        <w:jc w:val="center"/>
        <w:rPr>
          <w:b/>
          <w:i/>
          <w:color w:val="5F497A" w:themeColor="accent4" w:themeShade="BF"/>
          <w:sz w:val="14"/>
          <w:szCs w:val="14"/>
        </w:rPr>
      </w:pPr>
    </w:p>
    <w:p w:rsidR="00E934AD" w:rsidRPr="00671615" w:rsidRDefault="00E934AD" w:rsidP="001D1F7C">
      <w:pPr>
        <w:spacing w:after="0" w:line="240" w:lineRule="auto"/>
        <w:jc w:val="center"/>
        <w:rPr>
          <w:b/>
          <w:i/>
          <w:color w:val="5F497A" w:themeColor="accent4" w:themeShade="BF"/>
          <w:sz w:val="14"/>
          <w:szCs w:val="14"/>
        </w:rPr>
      </w:pPr>
    </w:p>
    <w:tbl>
      <w:tblPr>
        <w:tblpPr w:leftFromText="180" w:rightFromText="180" w:vertAnchor="text" w:horzAnchor="margin" w:tblpXSpec="center" w:tblpY="59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28" w:type="dxa"/>
          <w:right w:w="28" w:type="dxa"/>
        </w:tblCellMar>
        <w:tblLook w:val="04A0"/>
      </w:tblPr>
      <w:tblGrid>
        <w:gridCol w:w="1981"/>
        <w:gridCol w:w="2051"/>
        <w:gridCol w:w="1700"/>
        <w:gridCol w:w="1316"/>
        <w:gridCol w:w="402"/>
        <w:gridCol w:w="370"/>
        <w:gridCol w:w="350"/>
        <w:gridCol w:w="360"/>
        <w:gridCol w:w="423"/>
        <w:gridCol w:w="429"/>
        <w:gridCol w:w="422"/>
        <w:gridCol w:w="430"/>
        <w:gridCol w:w="709"/>
      </w:tblGrid>
      <w:tr w:rsidR="00555407" w:rsidRPr="00671615" w:rsidTr="006B6714">
        <w:trPr>
          <w:trHeight w:val="346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8"/>
                <w:szCs w:val="12"/>
              </w:rPr>
            </w:pPr>
            <w:r w:rsidRPr="00671615">
              <w:rPr>
                <w:b/>
                <w:i/>
                <w:sz w:val="18"/>
                <w:szCs w:val="12"/>
              </w:rPr>
              <w:t>Специальность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pStyle w:val="22"/>
              <w:spacing w:line="228" w:lineRule="auto"/>
              <w:ind w:firstLine="0"/>
              <w:jc w:val="center"/>
              <w:rPr>
                <w:b/>
                <w:i/>
                <w:sz w:val="18"/>
                <w:szCs w:val="12"/>
              </w:rPr>
            </w:pPr>
            <w:r w:rsidRPr="00671615">
              <w:rPr>
                <w:b/>
                <w:i/>
                <w:sz w:val="18"/>
                <w:szCs w:val="12"/>
              </w:rPr>
              <w:t>Направление</w:t>
            </w:r>
          </w:p>
          <w:p w:rsidR="00555407" w:rsidRPr="00671615" w:rsidRDefault="00555407" w:rsidP="00555407">
            <w:pPr>
              <w:pStyle w:val="22"/>
              <w:spacing w:line="228" w:lineRule="auto"/>
              <w:ind w:firstLine="0"/>
              <w:jc w:val="center"/>
              <w:rPr>
                <w:b/>
                <w:i/>
                <w:sz w:val="18"/>
                <w:szCs w:val="12"/>
              </w:rPr>
            </w:pPr>
            <w:r w:rsidRPr="00671615">
              <w:rPr>
                <w:b/>
                <w:i/>
                <w:sz w:val="18"/>
                <w:szCs w:val="12"/>
              </w:rPr>
              <w:t>Специализация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8"/>
                <w:szCs w:val="12"/>
              </w:rPr>
            </w:pPr>
            <w:r w:rsidRPr="00671615">
              <w:rPr>
                <w:b/>
                <w:i/>
                <w:sz w:val="18"/>
                <w:szCs w:val="12"/>
              </w:rPr>
              <w:t>Квалификация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pStyle w:val="2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671615">
              <w:rPr>
                <w:b/>
                <w:i/>
                <w:sz w:val="16"/>
                <w:szCs w:val="16"/>
              </w:rPr>
              <w:t>Вступительные</w:t>
            </w:r>
          </w:p>
          <w:p w:rsidR="00555407" w:rsidRPr="00671615" w:rsidRDefault="00555407" w:rsidP="00555407">
            <w:pPr>
              <w:pStyle w:val="2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671615">
              <w:rPr>
                <w:b/>
                <w:i/>
                <w:sz w:val="16"/>
                <w:szCs w:val="16"/>
              </w:rPr>
              <w:t>испытания</w:t>
            </w:r>
          </w:p>
          <w:p w:rsidR="00555407" w:rsidRPr="00671615" w:rsidRDefault="00555407" w:rsidP="00555407">
            <w:pPr>
              <w:pStyle w:val="22"/>
              <w:ind w:firstLine="0"/>
              <w:jc w:val="center"/>
              <w:rPr>
                <w:b/>
                <w:i/>
                <w:sz w:val="18"/>
                <w:szCs w:val="12"/>
              </w:rPr>
            </w:pPr>
            <w:r w:rsidRPr="00671615">
              <w:rPr>
                <w:b/>
                <w:i/>
                <w:sz w:val="16"/>
                <w:szCs w:val="16"/>
              </w:rPr>
              <w:t xml:space="preserve"> в 2022 году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555407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</w:p>
          <w:p w:rsidR="00555407" w:rsidRPr="00555407" w:rsidRDefault="00555407" w:rsidP="00443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555407">
              <w:rPr>
                <w:rFonts w:ascii="Times New Roman" w:hAnsi="Times New Roman" w:cs="Times New Roman"/>
                <w:sz w:val="18"/>
                <w:szCs w:val="14"/>
              </w:rPr>
              <w:t>приема на 202</w:t>
            </w:r>
            <w:r w:rsidR="0044320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555407" w:rsidRDefault="00555407" w:rsidP="0055540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55407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555407" w:rsidRDefault="00555407" w:rsidP="0055540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55407">
              <w:rPr>
                <w:rFonts w:ascii="Times New Roman" w:hAnsi="Times New Roman" w:cs="Times New Roman"/>
                <w:sz w:val="13"/>
                <w:szCs w:val="13"/>
              </w:rPr>
              <w:t xml:space="preserve">Конкурс  </w:t>
            </w:r>
          </w:p>
          <w:p w:rsidR="00555407" w:rsidRPr="00555407" w:rsidRDefault="00555407" w:rsidP="0055540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55407">
              <w:rPr>
                <w:rFonts w:ascii="Times New Roman" w:hAnsi="Times New Roman" w:cs="Times New Roman"/>
                <w:sz w:val="13"/>
                <w:szCs w:val="13"/>
              </w:rPr>
              <w:t>в 2022 г.</w:t>
            </w:r>
          </w:p>
        </w:tc>
      </w:tr>
      <w:tr w:rsidR="00555407" w:rsidRPr="00671615" w:rsidTr="006B6714">
        <w:trPr>
          <w:trHeight w:val="21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2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2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платное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платное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55407" w:rsidRPr="00555407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555407" w:rsidRPr="00671615" w:rsidTr="006B6714">
        <w:trPr>
          <w:trHeight w:val="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2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671615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ПБ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5407" w:rsidRPr="00555407" w:rsidRDefault="00555407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07">
              <w:rPr>
                <w:rFonts w:ascii="Times New Roman" w:hAnsi="Times New Roman" w:cs="Times New Roman"/>
                <w:sz w:val="18"/>
                <w:szCs w:val="18"/>
              </w:rPr>
              <w:t>ПБ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55407" w:rsidRPr="00555407" w:rsidRDefault="00555407" w:rsidP="00555407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6B6714" w:rsidRPr="00671615" w:rsidTr="006B6714">
        <w:trPr>
          <w:cantSplit/>
          <w:trHeight w:val="46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Инфокоммуникационные технологии</w:t>
            </w:r>
          </w:p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(по направлениям)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 xml:space="preserve">Сети </w:t>
            </w:r>
            <w:proofErr w:type="spellStart"/>
            <w:r w:rsidRPr="00671615">
              <w:rPr>
                <w:b/>
                <w:sz w:val="16"/>
                <w:szCs w:val="12"/>
              </w:rPr>
              <w:t>инфокоммуникаций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 xml:space="preserve">инженер </w:t>
            </w:r>
            <w:proofErr w:type="gramStart"/>
            <w:r w:rsidRPr="00671615">
              <w:rPr>
                <w:b/>
                <w:sz w:val="16"/>
                <w:szCs w:val="12"/>
              </w:rPr>
              <w:t>по</w:t>
            </w:r>
            <w:proofErr w:type="gramEnd"/>
          </w:p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proofErr w:type="spellStart"/>
            <w:r w:rsidRPr="00671615">
              <w:rPr>
                <w:b/>
                <w:sz w:val="16"/>
                <w:szCs w:val="12"/>
              </w:rPr>
              <w:t>инфокоммуникациям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71615">
              <w:rPr>
                <w:b/>
                <w:sz w:val="12"/>
                <w:szCs w:val="12"/>
              </w:rPr>
              <w:t>Математика (</w:t>
            </w:r>
            <w:proofErr w:type="spellStart"/>
            <w:r w:rsidRPr="00671615">
              <w:rPr>
                <w:b/>
                <w:sz w:val="12"/>
                <w:szCs w:val="12"/>
              </w:rPr>
              <w:t>письм</w:t>
            </w:r>
            <w:proofErr w:type="spellEnd"/>
            <w:r w:rsidRPr="00671615">
              <w:rPr>
                <w:b/>
                <w:sz w:val="12"/>
                <w:szCs w:val="12"/>
              </w:rPr>
              <w:t>.), Основы информационных технологий (</w:t>
            </w:r>
            <w:proofErr w:type="spellStart"/>
            <w:r w:rsidRPr="00671615">
              <w:rPr>
                <w:b/>
                <w:sz w:val="12"/>
                <w:szCs w:val="12"/>
              </w:rPr>
              <w:t>письм</w:t>
            </w:r>
            <w:proofErr w:type="spellEnd"/>
            <w:r w:rsidRPr="00671615">
              <w:rPr>
                <w:b/>
                <w:sz w:val="12"/>
                <w:szCs w:val="12"/>
              </w:rPr>
              <w:t>.)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443203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913F23" w:rsidP="00913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443203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443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555407">
              <w:rPr>
                <w:rFonts w:ascii="Times New Roman" w:hAnsi="Times New Roman" w:cs="Times New Roman"/>
                <w:sz w:val="14"/>
                <w:szCs w:val="12"/>
              </w:rPr>
              <w:t>4</w:t>
            </w:r>
            <w:r w:rsidR="00443203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2,0(</w:t>
            </w:r>
            <w:proofErr w:type="spellStart"/>
            <w:r w:rsidRPr="00555407">
              <w:rPr>
                <w:i/>
                <w:sz w:val="14"/>
                <w:szCs w:val="12"/>
              </w:rPr>
              <w:t>д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3,5(</w:t>
            </w:r>
            <w:proofErr w:type="spellStart"/>
            <w:r w:rsidRPr="00555407">
              <w:rPr>
                <w:i/>
                <w:sz w:val="14"/>
                <w:szCs w:val="12"/>
              </w:rPr>
              <w:t>з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555407">
              <w:rPr>
                <w:i/>
                <w:sz w:val="12"/>
                <w:szCs w:val="12"/>
              </w:rPr>
              <w:t>187(</w:t>
            </w:r>
            <w:proofErr w:type="spellStart"/>
            <w:r w:rsidRPr="00555407">
              <w:rPr>
                <w:i/>
                <w:sz w:val="12"/>
                <w:szCs w:val="12"/>
              </w:rPr>
              <w:t>д</w:t>
            </w:r>
            <w:proofErr w:type="spellEnd"/>
            <w:r w:rsidRPr="00555407">
              <w:rPr>
                <w:i/>
                <w:sz w:val="12"/>
                <w:szCs w:val="12"/>
              </w:rPr>
              <w:t>)</w:t>
            </w: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193(</w:t>
            </w:r>
            <w:proofErr w:type="spellStart"/>
            <w:r w:rsidRPr="00555407">
              <w:rPr>
                <w:i/>
                <w:sz w:val="14"/>
                <w:szCs w:val="12"/>
              </w:rPr>
              <w:t>з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1,0(</w:t>
            </w:r>
            <w:proofErr w:type="spellStart"/>
            <w:r w:rsidRPr="00555407">
              <w:rPr>
                <w:i/>
                <w:sz w:val="14"/>
                <w:szCs w:val="12"/>
              </w:rPr>
              <w:t>д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1,3(</w:t>
            </w:r>
            <w:proofErr w:type="spellStart"/>
            <w:r w:rsidRPr="00555407">
              <w:rPr>
                <w:i/>
                <w:sz w:val="14"/>
                <w:szCs w:val="12"/>
              </w:rPr>
              <w:t>з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2"/>
                <w:szCs w:val="12"/>
              </w:rPr>
            </w:pPr>
            <w:r w:rsidRPr="00555407">
              <w:rPr>
                <w:i/>
                <w:sz w:val="12"/>
                <w:szCs w:val="12"/>
              </w:rPr>
              <w:t>115(</w:t>
            </w:r>
            <w:proofErr w:type="spellStart"/>
            <w:r w:rsidRPr="00555407">
              <w:rPr>
                <w:i/>
                <w:sz w:val="12"/>
                <w:szCs w:val="12"/>
              </w:rPr>
              <w:t>д</w:t>
            </w:r>
            <w:proofErr w:type="spellEnd"/>
            <w:r w:rsidRPr="00555407">
              <w:rPr>
                <w:i/>
                <w:sz w:val="12"/>
                <w:szCs w:val="12"/>
              </w:rPr>
              <w:t>)</w:t>
            </w:r>
          </w:p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4"/>
                <w:szCs w:val="12"/>
              </w:rPr>
            </w:pPr>
          </w:p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2"/>
                <w:szCs w:val="12"/>
              </w:rPr>
              <w:t>146(</w:t>
            </w:r>
            <w:proofErr w:type="spellStart"/>
            <w:r w:rsidRPr="00555407">
              <w:rPr>
                <w:i/>
                <w:sz w:val="12"/>
                <w:szCs w:val="12"/>
              </w:rPr>
              <w:t>з</w:t>
            </w:r>
            <w:proofErr w:type="spellEnd"/>
            <w:r w:rsidRPr="0055540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671615" w:rsidRPr="00555407" w:rsidRDefault="00671615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5407">
              <w:rPr>
                <w:rFonts w:ascii="Times New Roman" w:hAnsi="Times New Roman" w:cs="Times New Roman"/>
                <w:sz w:val="12"/>
                <w:szCs w:val="12"/>
              </w:rPr>
              <w:t>Конкурс проводится по группе специальностей</w:t>
            </w:r>
          </w:p>
        </w:tc>
      </w:tr>
      <w:tr w:rsidR="006B6714" w:rsidRPr="00671615" w:rsidTr="006B6714">
        <w:trPr>
          <w:trHeight w:val="216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Инфокоммуникационные системы</w:t>
            </w:r>
          </w:p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(по направлениям)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Техническая эксплуатация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 xml:space="preserve">инженер </w:t>
            </w:r>
            <w:proofErr w:type="gramStart"/>
            <w:r w:rsidRPr="00671615">
              <w:rPr>
                <w:b/>
                <w:sz w:val="16"/>
                <w:szCs w:val="12"/>
              </w:rPr>
              <w:t>по</w:t>
            </w:r>
            <w:proofErr w:type="gramEnd"/>
          </w:p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proofErr w:type="spellStart"/>
            <w:r w:rsidRPr="00671615">
              <w:rPr>
                <w:b/>
                <w:sz w:val="16"/>
                <w:szCs w:val="12"/>
              </w:rPr>
              <w:t>инфокоммуни</w:t>
            </w:r>
            <w:r w:rsidR="006B6714">
              <w:rPr>
                <w:b/>
                <w:sz w:val="16"/>
                <w:szCs w:val="12"/>
              </w:rPr>
              <w:t>-кацион</w:t>
            </w:r>
            <w:r w:rsidRPr="00671615">
              <w:rPr>
                <w:b/>
                <w:sz w:val="16"/>
                <w:szCs w:val="12"/>
              </w:rPr>
              <w:t>ным</w:t>
            </w:r>
            <w:proofErr w:type="spellEnd"/>
            <w:r w:rsidRPr="00671615">
              <w:rPr>
                <w:b/>
                <w:sz w:val="16"/>
                <w:szCs w:val="12"/>
              </w:rPr>
              <w:t xml:space="preserve"> системам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913F23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25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913F23" w:rsidP="00913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913F23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</w:t>
            </w:r>
            <w:r w:rsidR="00671615" w:rsidRPr="00555407">
              <w:rPr>
                <w:rFonts w:ascii="Times New Roman" w:hAnsi="Times New Roman" w:cs="Times New Roman"/>
                <w:sz w:val="16"/>
                <w:szCs w:val="12"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913F23" w:rsidP="00913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</w:t>
            </w:r>
            <w:r w:rsidR="00671615" w:rsidRPr="00555407">
              <w:rPr>
                <w:rFonts w:ascii="Times New Roman" w:hAnsi="Times New Roman" w:cs="Times New Roman"/>
                <w:sz w:val="16"/>
                <w:szCs w:val="12"/>
              </w:rPr>
              <w:t>0</w:t>
            </w: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6714" w:rsidRPr="00671615" w:rsidTr="006B6714">
        <w:trPr>
          <w:trHeight w:val="2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Сопровождение программного обеспечения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B6714" w:rsidTr="006B6714">
        <w:trPr>
          <w:cantSplit/>
          <w:trHeight w:val="84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Почтовая связь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 xml:space="preserve">инженер </w:t>
            </w:r>
            <w:proofErr w:type="gramStart"/>
            <w:r w:rsidRPr="00671615">
              <w:rPr>
                <w:b/>
                <w:sz w:val="16"/>
                <w:szCs w:val="12"/>
              </w:rPr>
              <w:t>почтовой</w:t>
            </w:r>
            <w:proofErr w:type="gramEnd"/>
          </w:p>
          <w:p w:rsidR="00671615" w:rsidRPr="00671615" w:rsidRDefault="00671615" w:rsidP="00555407">
            <w:pPr>
              <w:pStyle w:val="22"/>
              <w:spacing w:line="228" w:lineRule="auto"/>
              <w:ind w:firstLine="0"/>
              <w:jc w:val="center"/>
              <w:rPr>
                <w:b/>
                <w:sz w:val="16"/>
                <w:szCs w:val="12"/>
              </w:rPr>
            </w:pPr>
            <w:r w:rsidRPr="00671615">
              <w:rPr>
                <w:b/>
                <w:sz w:val="16"/>
                <w:szCs w:val="12"/>
              </w:rPr>
              <w:t>связи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671615" w:rsidRDefault="00671615" w:rsidP="00555407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555407">
              <w:rPr>
                <w:rFonts w:ascii="Times New Roman" w:hAnsi="Times New Roman" w:cs="Times New Roman"/>
                <w:sz w:val="16"/>
                <w:szCs w:val="12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24527D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</w:t>
            </w:r>
            <w:r w:rsidR="00671615" w:rsidRPr="00555407">
              <w:rPr>
                <w:rFonts w:ascii="Times New Roman" w:hAnsi="Times New Roman" w:cs="Times New Roman"/>
                <w:sz w:val="16"/>
                <w:szCs w:val="1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24527D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24527D" w:rsidP="00245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2,0(</w:t>
            </w:r>
            <w:proofErr w:type="spellStart"/>
            <w:r w:rsidRPr="00555407">
              <w:rPr>
                <w:i/>
                <w:sz w:val="14"/>
                <w:szCs w:val="12"/>
              </w:rPr>
              <w:t>д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1,8(</w:t>
            </w:r>
            <w:proofErr w:type="spellStart"/>
            <w:r w:rsidRPr="00555407">
              <w:rPr>
                <w:i/>
                <w:sz w:val="14"/>
                <w:szCs w:val="12"/>
              </w:rPr>
              <w:t>з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555407">
              <w:rPr>
                <w:i/>
                <w:sz w:val="12"/>
                <w:szCs w:val="12"/>
              </w:rPr>
              <w:t>173(</w:t>
            </w:r>
            <w:proofErr w:type="spellStart"/>
            <w:r w:rsidRPr="00555407">
              <w:rPr>
                <w:i/>
                <w:sz w:val="12"/>
                <w:szCs w:val="12"/>
              </w:rPr>
              <w:t>д</w:t>
            </w:r>
            <w:proofErr w:type="spellEnd"/>
            <w:r w:rsidRPr="00555407">
              <w:rPr>
                <w:i/>
                <w:sz w:val="12"/>
                <w:szCs w:val="12"/>
              </w:rPr>
              <w:t>)</w:t>
            </w:r>
          </w:p>
          <w:p w:rsidR="00671615" w:rsidRPr="00555407" w:rsidRDefault="00671615" w:rsidP="00555407">
            <w:pPr>
              <w:pStyle w:val="26"/>
              <w:spacing w:line="228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154(</w:t>
            </w:r>
            <w:proofErr w:type="spellStart"/>
            <w:r w:rsidRPr="00555407">
              <w:rPr>
                <w:i/>
                <w:sz w:val="14"/>
                <w:szCs w:val="12"/>
              </w:rPr>
              <w:t>з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1,0(</w:t>
            </w:r>
            <w:proofErr w:type="spellStart"/>
            <w:r w:rsidRPr="00555407">
              <w:rPr>
                <w:i/>
                <w:sz w:val="14"/>
                <w:szCs w:val="12"/>
              </w:rPr>
              <w:t>д</w:t>
            </w:r>
            <w:proofErr w:type="spellEnd"/>
            <w:r w:rsidRPr="00555407">
              <w:rPr>
                <w:i/>
                <w:sz w:val="14"/>
                <w:szCs w:val="12"/>
              </w:rPr>
              <w:t>)</w:t>
            </w:r>
          </w:p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2"/>
                <w:szCs w:val="12"/>
              </w:rPr>
            </w:pPr>
            <w:r w:rsidRPr="00555407">
              <w:rPr>
                <w:i/>
                <w:sz w:val="12"/>
                <w:szCs w:val="12"/>
              </w:rPr>
              <w:t>140(</w:t>
            </w:r>
            <w:proofErr w:type="spellStart"/>
            <w:r w:rsidRPr="00555407">
              <w:rPr>
                <w:i/>
                <w:sz w:val="12"/>
                <w:szCs w:val="12"/>
              </w:rPr>
              <w:t>д</w:t>
            </w:r>
            <w:proofErr w:type="spellEnd"/>
            <w:r w:rsidRPr="00555407">
              <w:rPr>
                <w:i/>
                <w:sz w:val="12"/>
                <w:szCs w:val="12"/>
              </w:rPr>
              <w:t>)</w:t>
            </w:r>
          </w:p>
          <w:p w:rsidR="00671615" w:rsidRPr="00555407" w:rsidRDefault="00671615" w:rsidP="00555407">
            <w:pPr>
              <w:pStyle w:val="3"/>
              <w:spacing w:line="216" w:lineRule="auto"/>
              <w:jc w:val="center"/>
              <w:rPr>
                <w:i/>
                <w:sz w:val="14"/>
                <w:szCs w:val="12"/>
              </w:rPr>
            </w:pPr>
            <w:r w:rsidRPr="00555407">
              <w:rPr>
                <w:i/>
                <w:sz w:val="14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671615" w:rsidRPr="00555407" w:rsidRDefault="00671615" w:rsidP="00555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555407">
              <w:rPr>
                <w:rFonts w:ascii="Times New Roman" w:hAnsi="Times New Roman" w:cs="Times New Roman"/>
                <w:sz w:val="12"/>
                <w:szCs w:val="12"/>
              </w:rPr>
              <w:t>Конкурс проводится по специальности</w:t>
            </w:r>
          </w:p>
        </w:tc>
      </w:tr>
    </w:tbl>
    <w:p w:rsidR="00671615" w:rsidRDefault="00671615" w:rsidP="00555407">
      <w:pPr>
        <w:spacing w:after="0" w:line="240" w:lineRule="auto"/>
        <w:jc w:val="center"/>
        <w:rPr>
          <w:b/>
          <w:i/>
          <w:color w:val="5F497A" w:themeColor="accent4" w:themeShade="BF"/>
          <w:sz w:val="10"/>
          <w:szCs w:val="14"/>
        </w:rPr>
      </w:pPr>
    </w:p>
    <w:p w:rsidR="00E934AD" w:rsidRPr="00671615" w:rsidRDefault="005626F8" w:rsidP="00555407">
      <w:pPr>
        <w:spacing w:after="0" w:line="240" w:lineRule="auto"/>
        <w:jc w:val="center"/>
        <w:rPr>
          <w:b/>
          <w:i/>
          <w:color w:val="5F497A" w:themeColor="accent4" w:themeShade="BF"/>
          <w:sz w:val="10"/>
          <w:szCs w:val="14"/>
        </w:rPr>
      </w:pPr>
      <w:r w:rsidRPr="005626F8">
        <w:rPr>
          <w:b/>
          <w:i/>
          <w:noProof/>
          <w:color w:val="5F497A" w:themeColor="accent4" w:themeShade="BF"/>
          <w:sz w:val="20"/>
          <w:szCs w:val="14"/>
        </w:rPr>
        <w:pict>
          <v:group id="_x0000_s1074" style="position:absolute;left:0;text-align:left;margin-left:10.2pt;margin-top:5.6pt;width:551.6pt;height:251.7pt;z-index:251700224" coordorigin="488,7603" coordsize="11032,4847">
            <v:roundrect id="_x0000_s1071" style="position:absolute;left:488;top:7603;width:4674;height:4847" arcsize="10923f" fillcolor="#c6d9f1 [671]">
              <v:textbox style="mso-next-textbox:#_x0000_s1071">
                <w:txbxContent>
                  <w:p w:rsidR="00B42A66" w:rsidRPr="007245B0" w:rsidRDefault="008D3552" w:rsidP="00B42A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r w:rsidRPr="007245B0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  <w:u w:val="single"/>
                      </w:rPr>
                      <w:t>На сокращенный срок получения высшего образования по специальностям:</w:t>
                    </w:r>
                    <w:r w:rsidR="00B42A66" w:rsidRPr="007245B0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  <w:u w:val="single"/>
                      </w:rPr>
                      <w:t xml:space="preserve"> </w:t>
                    </w:r>
                  </w:p>
                  <w:p w:rsidR="0098667A" w:rsidRPr="005276F9" w:rsidRDefault="0098667A" w:rsidP="00B42A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</w:pPr>
                  </w:p>
                  <w:p w:rsidR="0098667A" w:rsidRPr="0098667A" w:rsidRDefault="00B42A66" w:rsidP="009866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</w:pPr>
                    <w:r w:rsidRPr="003E7222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 xml:space="preserve">ИНФОКОММУНИКАЦИОННЫЕ ТЕХНОЛОГИИ </w:t>
                    </w:r>
                    <w:r w:rsidR="00DE588A" w:rsidRP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или</w:t>
                    </w:r>
                    <w:r w:rsidR="003E7222" w:rsidRP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  <w:r w:rsidR="003E7222" w:rsidRPr="003E7222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>ИНФОКОММУНИКАЦИОННЫЕ СИСТЕМЫ</w:t>
                    </w:r>
                  </w:p>
                  <w:p w:rsidR="00B42A66" w:rsidRPr="005276F9" w:rsidRDefault="0098667A" w:rsidP="0098667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П</w:t>
                    </w:r>
                    <w:r w:rsidR="00B42A66" w:rsidRPr="005276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ринимаются выпускники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 ССО</w:t>
                    </w:r>
                    <w:r w:rsidR="003E722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,</w:t>
                    </w:r>
                    <w:r w:rsidR="00B42A66" w:rsidRPr="005276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 получившие образование по нижеперечисленным специальностям:</w:t>
                    </w:r>
                  </w:p>
                  <w:p w:rsidR="00B42A66" w:rsidRPr="00DE588A" w:rsidRDefault="00B42A66" w:rsidP="00DE588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76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- </w:t>
                    </w:r>
                    <w:r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Техническая эксплу</w:t>
                    </w:r>
                    <w:r w:rsidR="003E7222"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атация радиоэлектронных средств;</w:t>
                    </w:r>
                  </w:p>
                  <w:p w:rsidR="00B42A66" w:rsidRPr="00DE588A" w:rsidRDefault="00B42A66" w:rsidP="00DE588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- Проектирование и производство радиоэлектронных средств;</w:t>
                    </w:r>
                  </w:p>
                  <w:p w:rsidR="00B42A66" w:rsidRPr="00DE588A" w:rsidRDefault="00B42A66" w:rsidP="00DE588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- Системы радиосвязи, радиовещания и телевидения;</w:t>
                    </w:r>
                  </w:p>
                  <w:p w:rsidR="00360431" w:rsidRPr="00DE588A" w:rsidRDefault="00B42A66" w:rsidP="00DE588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- Сети телекоммуникаций.</w:t>
                    </w:r>
                  </w:p>
                  <w:p w:rsidR="00555407" w:rsidRPr="003E7222" w:rsidRDefault="00555407" w:rsidP="005554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</w:p>
                  <w:p w:rsidR="00DE588A" w:rsidRDefault="003E7222" w:rsidP="00DE58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</w:pPr>
                    <w:r w:rsidRPr="003E7222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>ПОЧТОВАЯ СВЯЗЬ</w:t>
                    </w:r>
                  </w:p>
                  <w:p w:rsidR="003E7222" w:rsidRDefault="00DE588A" w:rsidP="0098667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П</w:t>
                    </w:r>
                    <w:r w:rsidR="00555407" w:rsidRPr="005276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ринимаются выпускники</w:t>
                    </w:r>
                    <w:r w:rsidR="0098667A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 ССО</w:t>
                    </w:r>
                    <w:r w:rsidR="003E722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,</w:t>
                    </w:r>
                    <w:r w:rsidR="00555407" w:rsidRPr="005276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 получившие образование </w:t>
                    </w:r>
                    <w:r w:rsidR="003E722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о специальности: </w:t>
                    </w:r>
                    <w:r w:rsidR="0098667A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98667A" w:rsidRPr="00DE58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</w:rPr>
                      <w:t>Почтовая связь</w:t>
                    </w:r>
                    <w:r w:rsidR="0098667A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  <w:t>.</w:t>
                    </w:r>
                  </w:p>
                  <w:p w:rsidR="0098667A" w:rsidRDefault="0098667A" w:rsidP="009866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15"/>
                        <w:szCs w:val="15"/>
                      </w:rPr>
                    </w:pPr>
                  </w:p>
                  <w:p w:rsidR="00360431" w:rsidRPr="005276F9" w:rsidRDefault="00360431" w:rsidP="005276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7"/>
                        <w:szCs w:val="15"/>
                      </w:rPr>
                    </w:pPr>
                  </w:p>
                  <w:p w:rsidR="00360431" w:rsidRPr="003E7222" w:rsidRDefault="005276F9" w:rsidP="00DE588A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5276F9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Выпускники </w:t>
                    </w:r>
                    <w:r w:rsidR="0098667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ССО, получившие образование </w:t>
                    </w:r>
                    <w:r w:rsid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по специальности: </w:t>
                    </w:r>
                    <w:r w:rsidR="003E7222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r w:rsidRPr="00DE588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Тестирование программного обеспечения</w:t>
                    </w:r>
                    <w:r w:rsid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,  </w:t>
                    </w:r>
                    <w:r w:rsidRPr="003E7222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могут поступать </w:t>
                    </w:r>
                    <w:proofErr w:type="gramStart"/>
                    <w:r w:rsidRPr="003E7222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на</w:t>
                    </w:r>
                    <w:proofErr w:type="gramEnd"/>
                    <w:r w:rsidRPr="003E7222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</w:p>
                  <w:p w:rsidR="00360431" w:rsidRPr="003E7222" w:rsidRDefault="00360431" w:rsidP="0098667A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</w:pPr>
                    <w:r w:rsidRPr="003E7222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 xml:space="preserve">ИНФОКОММУНИКАЦИОННЫЕ СИСТЕМЫ </w:t>
                    </w:r>
                  </w:p>
                  <w:p w:rsidR="005276F9" w:rsidRDefault="0098667A" w:rsidP="0098667A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 xml:space="preserve">(СОПРОВОЖДЕНИЕ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>ПРОГРАММНОГО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 xml:space="preserve"> ОБЕСПЕЧЕНИ)</w:t>
                    </w:r>
                  </w:p>
                  <w:p w:rsidR="005276F9" w:rsidRPr="005276F9" w:rsidRDefault="005276F9" w:rsidP="00DC228B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5276F9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на дневную форму получения образования.</w:t>
                    </w:r>
                  </w:p>
                  <w:p w:rsidR="00B42A66" w:rsidRDefault="00B42A66">
                    <w:pPr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:rsidR="005276F9" w:rsidRPr="00555407" w:rsidRDefault="005276F9">
                    <w:pPr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xbxContent>
              </v:textbox>
            </v:roundrect>
            <v:roundrect id="_x0000_s1072" style="position:absolute;left:5280;top:7603;width:6240;height:4847" arcsize="6538f" fillcolor="#d6e3bc [1302]">
              <v:textbox style="mso-next-textbox:#_x0000_s1072">
                <w:txbxContent>
                  <w:p w:rsidR="00555407" w:rsidRPr="005276F9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  <w:u w:val="single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Выпускники</w:t>
                    </w:r>
                    <w:r w:rsid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, </w:t>
                    </w:r>
                    <w:r w:rsidRPr="00DE588A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получившие образование по нижеперечисленным специальностям</w:t>
                    </w:r>
                    <w:r w:rsidRPr="005276F9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  <w:u w:val="single"/>
                      </w:rPr>
                      <w:t>:</w:t>
                    </w:r>
                  </w:p>
                  <w:p w:rsidR="00555407" w:rsidRPr="00DE588A" w:rsidRDefault="00555407" w:rsidP="003E7222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proofErr w:type="gramStart"/>
                    <w:r w:rsidRPr="005276F9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- </w:t>
                    </w: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Технологическая подготовка и наладка станков и манипуляторов с ПО </w:t>
                    </w:r>
                    <w:r w:rsidR="003E7222"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        </w:t>
                    </w: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управлением (по направлениям);</w:t>
                    </w:r>
                    <w:proofErr w:type="gramEnd"/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- </w:t>
                    </w:r>
                    <w:proofErr w:type="spellStart"/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Мехатроника</w:t>
                    </w:r>
                    <w:proofErr w:type="spellEnd"/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Монтаж и эксплуатация электрооборудования (по направлениям);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Электроника механических транспортных средств;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Техническая эксплуатация авиационного оборудования (радиоэлектронное оборудование);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Производство и техническая эксплуатация приборов и аппаратов;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Программируемые мобильные системы;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Программное обеспечение информационных технологий;</w:t>
                    </w:r>
                  </w:p>
                  <w:p w:rsidR="00FB2A9A" w:rsidRPr="00DE588A" w:rsidRDefault="00FB2A9A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Вычислительные  машины, системы и сети;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Электронные вычислительные средства;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- Микро - и </w:t>
                    </w:r>
                    <w:proofErr w:type="spellStart"/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наноэлектронные</w:t>
                    </w:r>
                    <w:proofErr w:type="spellEnd"/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 xml:space="preserve"> технологии и системы;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Микроэлектроника;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Многоканальные системы телекоммуникаций;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Автоматизация технологических процессов и производства;</w:t>
                    </w:r>
                  </w:p>
                  <w:p w:rsidR="00FB2A9A" w:rsidRPr="00DE588A" w:rsidRDefault="00FB2A9A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Автоматизация и управление  теплоэнергетическими процессами;</w:t>
                    </w:r>
                  </w:p>
                  <w:p w:rsidR="00555407" w:rsidRPr="00DE588A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Автоматизированные электроприводы;</w:t>
                    </w:r>
                  </w:p>
                  <w:p w:rsidR="00066BB3" w:rsidRPr="005276F9" w:rsidRDefault="00555407" w:rsidP="00FB2A9A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E588A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- Техническое обслуживание технологического оборудования и средств робототехники в автоматизированном производстве (по направлениям</w:t>
                    </w:r>
                    <w:r w:rsidRPr="005276F9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): </w:t>
                    </w:r>
                  </w:p>
                  <w:p w:rsidR="00555407" w:rsidRPr="00DC228B" w:rsidRDefault="00555407" w:rsidP="00555407">
                    <w:pPr>
                      <w:spacing w:after="0"/>
                      <w:ind w:left="284" w:right="-108"/>
                      <w:rPr>
                        <w:rFonts w:ascii="Times New Roman" w:hAnsi="Times New Roman" w:cs="Times New Roman"/>
                        <w:i/>
                        <w:color w:val="FF0000"/>
                        <w:sz w:val="15"/>
                        <w:szCs w:val="15"/>
                      </w:rPr>
                    </w:pPr>
                    <w:r w:rsidRPr="008D3552">
                      <w:rPr>
                        <w:rFonts w:ascii="Times New Roman" w:hAnsi="Times New Roman" w:cs="Times New Roman"/>
                        <w:b/>
                        <w:i/>
                        <w:sz w:val="12"/>
                        <w:szCs w:val="12"/>
                      </w:rPr>
                      <w:t>МОГУТ ПОСТУПАТЬ ТОЛЬКО НА СПЕЦИАЛЬНОСТЬ</w:t>
                    </w:r>
                    <w:r w:rsidRPr="00DC228B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4"/>
                        <w:szCs w:val="18"/>
                      </w:rPr>
                      <w:t xml:space="preserve">  </w:t>
                    </w:r>
                    <w:r w:rsidRPr="00DC228B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15"/>
                        <w:szCs w:val="15"/>
                      </w:rPr>
                      <w:t>ИНФОКОММУНИКАЦИОННЫЕ ТЕХНОЛОГИИ (СЕТИ ИНФОКОММУНИКАЦИЙ)</w:t>
                    </w:r>
                  </w:p>
                  <w:p w:rsidR="00555407" w:rsidRPr="00555407" w:rsidRDefault="00555407" w:rsidP="00555407">
                    <w:pPr>
                      <w:spacing w:after="0"/>
                      <w:rPr>
                        <w:rFonts w:ascii="Times New Roman" w:hAnsi="Times New Roman" w:cs="Times New Roman"/>
                        <w:sz w:val="14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p w:rsidR="00864909" w:rsidRDefault="00864909" w:rsidP="001D1F7C">
      <w:pPr>
        <w:spacing w:after="0" w:line="240" w:lineRule="auto"/>
        <w:jc w:val="center"/>
        <w:rPr>
          <w:b/>
          <w:i/>
          <w:color w:val="5F497A" w:themeColor="accent4" w:themeShade="BF"/>
          <w:sz w:val="24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P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0"/>
          <w:szCs w:val="14"/>
        </w:rPr>
      </w:pPr>
    </w:p>
    <w:p w:rsidR="00B42A66" w:rsidRPr="00B42A66" w:rsidRDefault="00B42A66" w:rsidP="00B42A66">
      <w:pPr>
        <w:spacing w:after="0" w:line="240" w:lineRule="auto"/>
        <w:jc w:val="center"/>
        <w:rPr>
          <w:b/>
          <w:i/>
          <w:color w:val="5F497A" w:themeColor="accent4" w:themeShade="BF"/>
          <w:sz w:val="28"/>
          <w:szCs w:val="14"/>
        </w:rPr>
      </w:pPr>
    </w:p>
    <w:p w:rsidR="00B42A66" w:rsidRDefault="00B42A66" w:rsidP="001D1F7C">
      <w:pPr>
        <w:spacing w:after="0" w:line="240" w:lineRule="auto"/>
        <w:jc w:val="center"/>
        <w:rPr>
          <w:b/>
          <w:i/>
          <w:color w:val="5F497A" w:themeColor="accent4" w:themeShade="BF"/>
          <w:sz w:val="28"/>
          <w:szCs w:val="14"/>
        </w:rPr>
      </w:pPr>
    </w:p>
    <w:p w:rsidR="00B42A66" w:rsidRDefault="00B42A66" w:rsidP="001D1F7C">
      <w:pPr>
        <w:spacing w:after="0" w:line="240" w:lineRule="auto"/>
        <w:jc w:val="center"/>
        <w:rPr>
          <w:b/>
          <w:i/>
          <w:color w:val="5F497A" w:themeColor="accent4" w:themeShade="BF"/>
          <w:sz w:val="28"/>
          <w:szCs w:val="14"/>
        </w:rPr>
      </w:pPr>
    </w:p>
    <w:p w:rsidR="00063443" w:rsidRPr="00063443" w:rsidRDefault="00063443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14"/>
          <w:szCs w:val="14"/>
        </w:rPr>
      </w:pPr>
    </w:p>
    <w:p w:rsidR="006B6714" w:rsidRDefault="006B6714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28"/>
          <w:szCs w:val="14"/>
        </w:rPr>
      </w:pPr>
    </w:p>
    <w:p w:rsidR="00E934AD" w:rsidRDefault="00E934AD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28"/>
          <w:szCs w:val="14"/>
        </w:rPr>
      </w:pPr>
    </w:p>
    <w:p w:rsidR="001D1F7C" w:rsidRPr="00161E69" w:rsidRDefault="001D1F7C" w:rsidP="001D1F7C">
      <w:pPr>
        <w:spacing w:after="0" w:line="240" w:lineRule="auto"/>
        <w:jc w:val="center"/>
        <w:rPr>
          <w:b/>
          <w:i/>
          <w:color w:val="244061" w:themeColor="accent1" w:themeShade="80"/>
          <w:szCs w:val="14"/>
        </w:rPr>
      </w:pPr>
      <w:r w:rsidRPr="00161E69">
        <w:rPr>
          <w:b/>
          <w:i/>
          <w:color w:val="244061" w:themeColor="accent1" w:themeShade="80"/>
          <w:sz w:val="28"/>
          <w:szCs w:val="14"/>
        </w:rPr>
        <w:t xml:space="preserve">Приглашаем вступить в </w:t>
      </w:r>
      <w:r w:rsidRPr="00161E69">
        <w:rPr>
          <w:b/>
          <w:i/>
          <w:color w:val="244061" w:themeColor="accent1" w:themeShade="80"/>
          <w:sz w:val="28"/>
          <w:szCs w:val="14"/>
          <w:u w:val="single"/>
          <w:lang w:val="en-US"/>
        </w:rPr>
        <w:t>VIBER</w:t>
      </w:r>
      <w:r w:rsidRPr="00161E69">
        <w:rPr>
          <w:b/>
          <w:i/>
          <w:color w:val="244061" w:themeColor="accent1" w:themeShade="80"/>
          <w:sz w:val="28"/>
          <w:szCs w:val="14"/>
          <w:u w:val="single"/>
        </w:rPr>
        <w:t>-сообщество</w:t>
      </w:r>
      <w:r w:rsidR="002514B9">
        <w:rPr>
          <w:b/>
          <w:i/>
          <w:color w:val="244061" w:themeColor="accent1" w:themeShade="80"/>
          <w:sz w:val="28"/>
          <w:szCs w:val="14"/>
          <w:u w:val="single"/>
        </w:rPr>
        <w:t xml:space="preserve"> «Абитуриент Академии Связи 2022</w:t>
      </w:r>
      <w:r w:rsidRPr="00161E69">
        <w:rPr>
          <w:b/>
          <w:i/>
          <w:color w:val="244061" w:themeColor="accent1" w:themeShade="80"/>
          <w:sz w:val="28"/>
          <w:szCs w:val="14"/>
          <w:u w:val="single"/>
        </w:rPr>
        <w:t>»</w:t>
      </w:r>
    </w:p>
    <w:p w:rsidR="001D1F7C" w:rsidRPr="00161E69" w:rsidRDefault="001D1F7C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21"/>
          <w:szCs w:val="21"/>
        </w:rPr>
      </w:pPr>
      <w:r w:rsidRPr="00161E69">
        <w:rPr>
          <w:b/>
          <w:i/>
          <w:color w:val="244061" w:themeColor="accent1" w:themeShade="80"/>
          <w:sz w:val="21"/>
          <w:szCs w:val="21"/>
        </w:rPr>
        <w:t xml:space="preserve">ПОЛНОЕ ИНФОРМАЦИОННОЕ СОПРОВОЖДЕНИЕ И КОНСУЛЬТАЦИИ СПЕЦИАЛИСТОВ ПРИЕМНОЙ КОМИССИИ </w:t>
      </w:r>
    </w:p>
    <w:p w:rsidR="001D1F7C" w:rsidRDefault="001D1F7C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21"/>
          <w:szCs w:val="21"/>
        </w:rPr>
      </w:pPr>
      <w:r w:rsidRPr="00161E69">
        <w:rPr>
          <w:b/>
          <w:i/>
          <w:color w:val="244061" w:themeColor="accent1" w:themeShade="80"/>
          <w:sz w:val="21"/>
          <w:szCs w:val="21"/>
        </w:rPr>
        <w:t>УО «БЕЛОРУССКАЯ ГОСУДАРСТВЕННАЯ АКАДЕМИЯ СВЯЗИ»!</w:t>
      </w:r>
    </w:p>
    <w:p w:rsidR="006B6714" w:rsidRPr="00161E69" w:rsidRDefault="00E934AD" w:rsidP="001D1F7C">
      <w:pPr>
        <w:spacing w:after="0" w:line="240" w:lineRule="auto"/>
        <w:jc w:val="center"/>
        <w:rPr>
          <w:b/>
          <w:i/>
          <w:color w:val="244061" w:themeColor="accent1" w:themeShade="80"/>
          <w:sz w:val="21"/>
          <w:szCs w:val="21"/>
        </w:rPr>
      </w:pPr>
      <w:r>
        <w:rPr>
          <w:b/>
          <w:i/>
          <w:noProof/>
          <w:color w:val="244061" w:themeColor="accent1" w:themeShade="80"/>
          <w:sz w:val="21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81915</wp:posOffset>
            </wp:positionV>
            <wp:extent cx="1177925" cy="504190"/>
            <wp:effectExtent l="19050" t="0" r="3175" b="0"/>
            <wp:wrapNone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10" t="10072" r="7034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244061" w:themeColor="accent1" w:themeShade="80"/>
          <w:sz w:val="21"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117475</wp:posOffset>
            </wp:positionV>
            <wp:extent cx="993140" cy="467360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F7C" w:rsidRPr="00B861C8" w:rsidRDefault="005626F8" w:rsidP="001D1F7C">
      <w:pPr>
        <w:spacing w:after="0" w:line="240" w:lineRule="auto"/>
        <w:ind w:left="284"/>
        <w:jc w:val="center"/>
        <w:rPr>
          <w:b/>
          <w:color w:val="FF0000"/>
          <w:sz w:val="32"/>
          <w:szCs w:val="24"/>
        </w:rPr>
      </w:pPr>
      <w:r w:rsidRPr="005626F8">
        <w:rPr>
          <w:b/>
          <w:i/>
          <w:noProof/>
          <w:color w:val="5F497A" w:themeColor="accent4" w:themeShade="BF"/>
          <w:sz w:val="20"/>
          <w:szCs w:val="14"/>
        </w:rPr>
        <w:pict>
          <v:rect id="Rectangle 2" o:spid="_x0000_s1035" style="position:absolute;left:0;text-align:left;margin-left:13.45pt;margin-top:5.7pt;width:166.95pt;height:29.3pt;z-index:25165926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" fillcolor="#eeece1" strokecolor="#dbdbdb" strokeweight="2pt">
            <v:textbox>
              <w:txbxContent>
                <w:p w:rsidR="00E4327B" w:rsidRPr="001A5CA4" w:rsidRDefault="00E4327B" w:rsidP="001D1F7C">
                  <w:pPr>
                    <w:jc w:val="center"/>
                    <w:rPr>
                      <w:sz w:val="32"/>
                    </w:rPr>
                  </w:pPr>
                  <w:r w:rsidRPr="001A5CA4">
                    <w:rPr>
                      <w:sz w:val="28"/>
                    </w:rPr>
                    <w:t>наш сайт:</w:t>
                  </w:r>
                  <w:r w:rsidRPr="001A5CA4">
                    <w:rPr>
                      <w:b/>
                      <w:sz w:val="28"/>
                      <w:lang w:val="en-US"/>
                    </w:rPr>
                    <w:t>http</w:t>
                  </w:r>
                  <w:r w:rsidRPr="001A5CA4">
                    <w:rPr>
                      <w:b/>
                      <w:sz w:val="28"/>
                    </w:rPr>
                    <w:t>://</w:t>
                  </w:r>
                  <w:proofErr w:type="spellStart"/>
                  <w:r w:rsidRPr="001A5CA4">
                    <w:rPr>
                      <w:b/>
                      <w:sz w:val="32"/>
                      <w:lang w:val="en-US"/>
                    </w:rPr>
                    <w:t>bsac</w:t>
                  </w:r>
                  <w:proofErr w:type="spellEnd"/>
                  <w:r w:rsidRPr="001A5CA4">
                    <w:rPr>
                      <w:b/>
                      <w:sz w:val="32"/>
                    </w:rPr>
                    <w:t>.</w:t>
                  </w:r>
                  <w:r w:rsidRPr="001A5CA4">
                    <w:rPr>
                      <w:b/>
                      <w:sz w:val="32"/>
                      <w:lang w:val="en-US"/>
                    </w:rPr>
                    <w:t>by</w:t>
                  </w:r>
                </w:p>
                <w:p w:rsidR="00E4327B" w:rsidRPr="00C83A3F" w:rsidRDefault="00E4327B" w:rsidP="001D1F7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1D1F7C">
        <w:rPr>
          <w:b/>
          <w:noProof/>
          <w:color w:val="FF0000"/>
          <w:sz w:val="32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20320</wp:posOffset>
            </wp:positionV>
            <wp:extent cx="1651000" cy="1137285"/>
            <wp:effectExtent l="19050" t="0" r="6350" b="0"/>
            <wp:wrapNone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43" t="23934" r="35274" b="2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7C" w:rsidRPr="006F37C2" w:rsidRDefault="001D1F7C" w:rsidP="001D1F7C">
      <w:pPr>
        <w:spacing w:after="0" w:line="240" w:lineRule="auto"/>
        <w:ind w:left="284"/>
        <w:jc w:val="center"/>
        <w:rPr>
          <w:b/>
          <w:color w:val="FF0000"/>
          <w:sz w:val="32"/>
          <w:szCs w:val="24"/>
        </w:rPr>
      </w:pPr>
    </w:p>
    <w:p w:rsidR="001D1F7C" w:rsidRDefault="005626F8" w:rsidP="00360431">
      <w:pPr>
        <w:tabs>
          <w:tab w:val="left" w:pos="2813"/>
          <w:tab w:val="left" w:pos="5241"/>
        </w:tabs>
        <w:spacing w:after="0" w:line="240" w:lineRule="auto"/>
        <w:ind w:left="284"/>
        <w:rPr>
          <w:b/>
          <w:color w:val="FF0000"/>
          <w:sz w:val="32"/>
          <w:szCs w:val="24"/>
        </w:rPr>
      </w:pPr>
      <w:r w:rsidRPr="005626F8">
        <w:rPr>
          <w:b/>
          <w:i/>
          <w:noProof/>
          <w:color w:val="5F497A" w:themeColor="accent4" w:themeShade="BF"/>
          <w:sz w:val="20"/>
          <w:szCs w:val="14"/>
        </w:rPr>
        <w:pict>
          <v:rect id="Rectangle 27" o:spid="_x0000_s1036" style="position:absolute;left:0;text-align:left;margin-left:78.35pt;margin-top:.65pt;width:102.05pt;height:54.7pt;z-index:2516582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" filled="f" fillcolor="#f4f4f4" stroked="f" strokeweight=".25pt">
            <v:textbox style="mso-next-textbox:#Rectangle 27">
              <w:txbxContent>
                <w:p w:rsidR="00E4327B" w:rsidRPr="00C71B02" w:rsidRDefault="00E4327B" w:rsidP="00E4327B">
                  <w:pPr>
                    <w:pStyle w:val="24"/>
                    <w:ind w:firstLine="0"/>
                    <w:jc w:val="center"/>
                    <w:rPr>
                      <w:iCs/>
                      <w:sz w:val="16"/>
                      <w:szCs w:val="22"/>
                    </w:rPr>
                  </w:pPr>
                  <w:r w:rsidRPr="00C71B02">
                    <w:rPr>
                      <w:sz w:val="16"/>
                      <w:szCs w:val="20"/>
                    </w:rPr>
                    <w:t xml:space="preserve">Отсканируйте </w:t>
                  </w:r>
                  <w:r w:rsidRPr="00C71B02">
                    <w:rPr>
                      <w:sz w:val="16"/>
                      <w:szCs w:val="20"/>
                      <w:lang w:val="en-US"/>
                    </w:rPr>
                    <w:t>QR</w:t>
                  </w:r>
                  <w:r w:rsidRPr="00C71B02">
                    <w:rPr>
                      <w:sz w:val="16"/>
                      <w:szCs w:val="20"/>
                    </w:rPr>
                    <w:t>-код, чтобы</w:t>
                  </w:r>
                  <w:r w:rsidR="00E934AD">
                    <w:rPr>
                      <w:sz w:val="16"/>
                      <w:szCs w:val="20"/>
                    </w:rPr>
                    <w:t xml:space="preserve"> </w:t>
                  </w:r>
                  <w:r w:rsidRPr="00C71B02">
                    <w:rPr>
                      <w:iCs/>
                      <w:sz w:val="16"/>
                      <w:szCs w:val="22"/>
                    </w:rPr>
                    <w:t xml:space="preserve">присоединиться </w:t>
                  </w:r>
                </w:p>
                <w:p w:rsidR="00E4327B" w:rsidRDefault="00E4327B" w:rsidP="00E4327B">
                  <w:pPr>
                    <w:pStyle w:val="24"/>
                    <w:ind w:firstLine="0"/>
                    <w:jc w:val="center"/>
                    <w:rPr>
                      <w:iCs/>
                      <w:sz w:val="16"/>
                      <w:szCs w:val="22"/>
                    </w:rPr>
                  </w:pPr>
                  <w:r w:rsidRPr="00C71B02">
                    <w:rPr>
                      <w:iCs/>
                      <w:sz w:val="16"/>
                      <w:szCs w:val="22"/>
                    </w:rPr>
                    <w:t xml:space="preserve">к сообществу </w:t>
                  </w:r>
                </w:p>
                <w:p w:rsidR="00E4327B" w:rsidRPr="00C71B02" w:rsidRDefault="00E4327B" w:rsidP="00E4327B">
                  <w:pPr>
                    <w:pStyle w:val="24"/>
                    <w:ind w:firstLine="0"/>
                    <w:jc w:val="center"/>
                    <w:rPr>
                      <w:b/>
                      <w:iCs/>
                      <w:sz w:val="16"/>
                      <w:szCs w:val="22"/>
                    </w:rPr>
                  </w:pPr>
                  <w:r w:rsidRPr="00C71B02">
                    <w:rPr>
                      <w:b/>
                      <w:iCs/>
                      <w:sz w:val="16"/>
                      <w:szCs w:val="22"/>
                    </w:rPr>
                    <w:t xml:space="preserve">Абитуриент </w:t>
                  </w:r>
                </w:p>
                <w:p w:rsidR="00E4327B" w:rsidRPr="00C71B02" w:rsidRDefault="00E4327B" w:rsidP="00E4327B">
                  <w:pPr>
                    <w:pStyle w:val="24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C71B02">
                    <w:rPr>
                      <w:b/>
                      <w:iCs/>
                      <w:sz w:val="16"/>
                      <w:szCs w:val="22"/>
                    </w:rPr>
                    <w:t>Академии связи 2022</w:t>
                  </w:r>
                </w:p>
                <w:p w:rsidR="00E4327B" w:rsidRPr="004C2C21" w:rsidRDefault="00E4327B" w:rsidP="00E4327B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4D2D61">
        <w:rPr>
          <w:b/>
          <w:i/>
          <w:noProof/>
          <w:color w:val="5F497A" w:themeColor="accent4" w:themeShade="BF"/>
          <w:sz w:val="20"/>
          <w:szCs w:val="1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80645</wp:posOffset>
            </wp:positionV>
            <wp:extent cx="580390" cy="5778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D61">
        <w:rPr>
          <w:b/>
          <w:i/>
          <w:noProof/>
          <w:color w:val="5F497A" w:themeColor="accent4" w:themeShade="BF"/>
          <w:sz w:val="20"/>
          <w:szCs w:val="1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102870</wp:posOffset>
            </wp:positionV>
            <wp:extent cx="571500" cy="5556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F7C">
        <w:rPr>
          <w:b/>
          <w:color w:val="FF0000"/>
          <w:sz w:val="32"/>
          <w:szCs w:val="24"/>
        </w:rPr>
        <w:tab/>
      </w:r>
      <w:r w:rsidR="001D1F7C">
        <w:rPr>
          <w:b/>
          <w:color w:val="FF0000"/>
          <w:sz w:val="32"/>
          <w:szCs w:val="24"/>
        </w:rPr>
        <w:tab/>
      </w:r>
    </w:p>
    <w:p w:rsidR="00360431" w:rsidRPr="006F37C2" w:rsidRDefault="00360431" w:rsidP="00360431">
      <w:pPr>
        <w:tabs>
          <w:tab w:val="left" w:pos="2813"/>
          <w:tab w:val="left" w:pos="5241"/>
        </w:tabs>
        <w:spacing w:after="0" w:line="240" w:lineRule="auto"/>
        <w:ind w:left="284"/>
        <w:rPr>
          <w:b/>
          <w:color w:val="FF0000"/>
          <w:sz w:val="32"/>
          <w:szCs w:val="24"/>
        </w:rPr>
      </w:pPr>
    </w:p>
    <w:p w:rsidR="001D1F7C" w:rsidRPr="005D2626" w:rsidRDefault="001D1F7C" w:rsidP="001D1F7C">
      <w:pPr>
        <w:spacing w:after="0" w:line="240" w:lineRule="auto"/>
        <w:ind w:left="284"/>
        <w:jc w:val="center"/>
        <w:rPr>
          <w:b/>
          <w:color w:val="FF0000"/>
          <w:sz w:val="24"/>
          <w:szCs w:val="24"/>
        </w:rPr>
      </w:pPr>
    </w:p>
    <w:p w:rsidR="001D1F7C" w:rsidRPr="005D2626" w:rsidRDefault="001D1F7C" w:rsidP="001D1F7C">
      <w:pPr>
        <w:spacing w:after="0" w:line="240" w:lineRule="auto"/>
        <w:ind w:left="1560"/>
        <w:rPr>
          <w:b/>
          <w:color w:val="0070C0"/>
          <w:sz w:val="6"/>
          <w:szCs w:val="24"/>
          <w:u w:val="single"/>
        </w:rPr>
      </w:pPr>
    </w:p>
    <w:p w:rsidR="00704680" w:rsidRDefault="00704680" w:rsidP="001D1F7C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C74C2D" w:rsidRDefault="001D1F7C" w:rsidP="001D1F7C">
      <w:pPr>
        <w:spacing w:after="0" w:line="240" w:lineRule="auto"/>
        <w:jc w:val="center"/>
      </w:pPr>
      <w:r w:rsidRPr="005D2626">
        <w:rPr>
          <w:rFonts w:ascii="Arial Narrow" w:hAnsi="Arial Narrow"/>
          <w:b/>
          <w:i/>
          <w:color w:val="FF0000"/>
          <w:sz w:val="28"/>
          <w:szCs w:val="14"/>
        </w:rPr>
        <w:t>ЖДЕМ ВАС!  ПРИЕМНАЯ КОМИССИЯ +375 17 379 41 14, г. Минск, ул. П.Бровки, 14</w:t>
      </w:r>
    </w:p>
    <w:sectPr w:rsidR="00C74C2D" w:rsidSect="001D1F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440"/>
    <w:multiLevelType w:val="hybridMultilevel"/>
    <w:tmpl w:val="108C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76C1E"/>
    <w:multiLevelType w:val="hybridMultilevel"/>
    <w:tmpl w:val="13AE58C4"/>
    <w:lvl w:ilvl="0" w:tplc="700CFE04">
      <w:start w:val="1"/>
      <w:numFmt w:val="bullet"/>
      <w:lvlText w:val=""/>
      <w:lvlJc w:val="left"/>
      <w:pPr>
        <w:ind w:left="8233" w:hanging="360"/>
      </w:pPr>
      <w:rPr>
        <w:rFonts w:ascii="Wingdings" w:hAnsi="Wingdings" w:hint="default"/>
        <w:color w:val="943634" w:themeColor="accent2" w:themeShade="BF"/>
      </w:rPr>
    </w:lvl>
    <w:lvl w:ilvl="1" w:tplc="04190003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93" w:hanging="360"/>
      </w:pPr>
      <w:rPr>
        <w:rFonts w:ascii="Wingdings" w:hAnsi="Wingdings" w:hint="default"/>
      </w:rPr>
    </w:lvl>
  </w:abstractNum>
  <w:abstractNum w:abstractNumId="2">
    <w:nsid w:val="647065F6"/>
    <w:multiLevelType w:val="hybridMultilevel"/>
    <w:tmpl w:val="AB30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ind w:left="4614" w:hanging="360"/>
      </w:pPr>
      <w:rPr>
        <w:rFonts w:ascii="Wingdings" w:hAnsi="Wingding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0954"/>
    <w:multiLevelType w:val="hybridMultilevel"/>
    <w:tmpl w:val="77880F88"/>
    <w:lvl w:ilvl="0" w:tplc="452AEC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943634" w:themeColor="accent2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F7C"/>
    <w:rsid w:val="00063443"/>
    <w:rsid w:val="00066BB3"/>
    <w:rsid w:val="00114E30"/>
    <w:rsid w:val="00150044"/>
    <w:rsid w:val="00161E69"/>
    <w:rsid w:val="001D1F7C"/>
    <w:rsid w:val="0024527D"/>
    <w:rsid w:val="002514B9"/>
    <w:rsid w:val="002A07FE"/>
    <w:rsid w:val="00302CFA"/>
    <w:rsid w:val="00323D47"/>
    <w:rsid w:val="00360431"/>
    <w:rsid w:val="003E7222"/>
    <w:rsid w:val="00431320"/>
    <w:rsid w:val="00443203"/>
    <w:rsid w:val="00446990"/>
    <w:rsid w:val="0045490F"/>
    <w:rsid w:val="004A218B"/>
    <w:rsid w:val="004B52C0"/>
    <w:rsid w:val="004D2D61"/>
    <w:rsid w:val="005276F9"/>
    <w:rsid w:val="00555407"/>
    <w:rsid w:val="005626F8"/>
    <w:rsid w:val="00594684"/>
    <w:rsid w:val="00671615"/>
    <w:rsid w:val="00694C21"/>
    <w:rsid w:val="00695ED4"/>
    <w:rsid w:val="006B6714"/>
    <w:rsid w:val="006F06D3"/>
    <w:rsid w:val="00704680"/>
    <w:rsid w:val="0071215B"/>
    <w:rsid w:val="007245B0"/>
    <w:rsid w:val="00777C07"/>
    <w:rsid w:val="0079163C"/>
    <w:rsid w:val="007A3263"/>
    <w:rsid w:val="008010E8"/>
    <w:rsid w:val="00864909"/>
    <w:rsid w:val="008710D4"/>
    <w:rsid w:val="008D3552"/>
    <w:rsid w:val="00913F23"/>
    <w:rsid w:val="0091740F"/>
    <w:rsid w:val="0095252A"/>
    <w:rsid w:val="0098667A"/>
    <w:rsid w:val="00994A9C"/>
    <w:rsid w:val="00AB492C"/>
    <w:rsid w:val="00B42A66"/>
    <w:rsid w:val="00B644FD"/>
    <w:rsid w:val="00C43414"/>
    <w:rsid w:val="00C72778"/>
    <w:rsid w:val="00C74C2D"/>
    <w:rsid w:val="00C814AC"/>
    <w:rsid w:val="00C95484"/>
    <w:rsid w:val="00CB3118"/>
    <w:rsid w:val="00CF29E8"/>
    <w:rsid w:val="00D447A3"/>
    <w:rsid w:val="00D8518D"/>
    <w:rsid w:val="00D916BA"/>
    <w:rsid w:val="00DC228B"/>
    <w:rsid w:val="00DE0215"/>
    <w:rsid w:val="00DE1B82"/>
    <w:rsid w:val="00DE588A"/>
    <w:rsid w:val="00DF5C3C"/>
    <w:rsid w:val="00E043E0"/>
    <w:rsid w:val="00E128AB"/>
    <w:rsid w:val="00E4327B"/>
    <w:rsid w:val="00E934AD"/>
    <w:rsid w:val="00EA2D71"/>
    <w:rsid w:val="00F55E30"/>
    <w:rsid w:val="00F82393"/>
    <w:rsid w:val="00F8486A"/>
    <w:rsid w:val="00FB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D1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Основной текст с отступом 25"/>
    <w:basedOn w:val="a"/>
    <w:rsid w:val="001D1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D1F7C"/>
    <w:pPr>
      <w:ind w:left="720"/>
      <w:contextualSpacing/>
    </w:pPr>
    <w:rPr>
      <w:rFonts w:eastAsiaTheme="minorHAnsi"/>
      <w:lang w:eastAsia="en-US"/>
    </w:rPr>
  </w:style>
  <w:style w:type="paragraph" w:customStyle="1" w:styleId="22">
    <w:name w:val="Основной текст с отступом 22"/>
    <w:basedOn w:val="a"/>
    <w:rsid w:val="008649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8649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6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с отступом 24"/>
    <w:basedOn w:val="a"/>
    <w:uiPriority w:val="99"/>
    <w:rsid w:val="00E432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с отступом 26"/>
    <w:basedOn w:val="a"/>
    <w:rsid w:val="006716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67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F50A-E81B-4363-BB1A-033DC94F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2022-04-19T11:57:00Z</cp:lastPrinted>
  <dcterms:created xsi:type="dcterms:W3CDTF">2021-11-08T17:57:00Z</dcterms:created>
  <dcterms:modified xsi:type="dcterms:W3CDTF">2022-04-19T13:44:00Z</dcterms:modified>
</cp:coreProperties>
</file>