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87" w:rsidRDefault="008F6487" w:rsidP="008F6487">
      <w:pPr>
        <w:spacing w:after="0" w:line="240" w:lineRule="auto"/>
        <w:jc w:val="center"/>
      </w:pPr>
      <w:r>
        <w:t xml:space="preserve">ДЕКРЕТ ПРЕЗИДЕНТА РЕСПУБЛИКИ БЕЛАРУСЬ </w:t>
      </w:r>
    </w:p>
    <w:p w:rsidR="008F6487" w:rsidRDefault="008F6487" w:rsidP="008F6487">
      <w:pPr>
        <w:spacing w:after="0" w:line="240" w:lineRule="auto"/>
        <w:jc w:val="center"/>
      </w:pPr>
      <w:r>
        <w:t>28 декабря 2014 г. № 6</w:t>
      </w:r>
    </w:p>
    <w:p w:rsidR="008F6487" w:rsidRDefault="008F6487" w:rsidP="008F6487">
      <w:pPr>
        <w:spacing w:after="0" w:line="240" w:lineRule="auto"/>
        <w:rPr>
          <w:b/>
        </w:rPr>
      </w:pPr>
    </w:p>
    <w:p w:rsidR="008F6487" w:rsidRDefault="008F6487" w:rsidP="008F6487">
      <w:pPr>
        <w:spacing w:after="0" w:line="240" w:lineRule="auto"/>
        <w:rPr>
          <w:b/>
        </w:rPr>
      </w:pPr>
      <w:r w:rsidRPr="008F6487">
        <w:rPr>
          <w:b/>
        </w:rPr>
        <w:t xml:space="preserve">О неотложных мерах по противодействию </w:t>
      </w:r>
    </w:p>
    <w:p w:rsidR="008F6487" w:rsidRPr="008F6487" w:rsidRDefault="008F6487" w:rsidP="008F6487">
      <w:pPr>
        <w:spacing w:after="0" w:line="240" w:lineRule="auto"/>
        <w:rPr>
          <w:b/>
        </w:rPr>
      </w:pPr>
      <w:r w:rsidRPr="008F6487">
        <w:rPr>
          <w:b/>
        </w:rPr>
        <w:t>незаконному обороту наркотиков</w:t>
      </w:r>
    </w:p>
    <w:p w:rsidR="008F6487" w:rsidRDefault="008F6487"/>
    <w:p w:rsidR="00917075" w:rsidRDefault="008F6487" w:rsidP="008F6487">
      <w:r w:rsidRPr="008F6487"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spellStart"/>
      <w:proofErr w:type="gramStart"/>
      <w:r w:rsidRPr="008F6487">
        <w:t>п</w:t>
      </w:r>
      <w:proofErr w:type="spellEnd"/>
      <w:proofErr w:type="gramEnd"/>
      <w:r w:rsidRPr="008F6487">
        <w:t xml:space="preserve"> о с т а </w:t>
      </w:r>
      <w:proofErr w:type="spellStart"/>
      <w:r w:rsidRPr="008F6487">
        <w:t>н</w:t>
      </w:r>
      <w:proofErr w:type="spellEnd"/>
      <w:r w:rsidRPr="008F6487">
        <w:t xml:space="preserve"> о в л я ю:</w:t>
      </w:r>
      <w:r w:rsidRPr="008F6487">
        <w:br/>
      </w:r>
      <w:r w:rsidRPr="008F6487">
        <w:br/>
        <w:t xml:space="preserve">1. </w:t>
      </w:r>
      <w:proofErr w:type="gramStart"/>
      <w:r w:rsidRPr="008F6487"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8F6487">
        <w:t xml:space="preserve"> В этих целях Совету Министров Республики  Беларусь:</w:t>
      </w:r>
      <w:r w:rsidRPr="008F6487">
        <w:br/>
      </w:r>
      <w:r w:rsidRPr="008F6487"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8F6487">
        <w:br/>
      </w:r>
      <w:r w:rsidRPr="008F6487"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8F6487">
        <w:t>Беларусь</w:t>
      </w:r>
      <w:proofErr w:type="gramEnd"/>
      <w:r w:rsidRPr="008F6487"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8F6487">
        <w:br/>
      </w:r>
      <w:r w:rsidRPr="008F6487"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8F6487">
        <w:t>Для осуществления указанных полномочий Министерство внутренних дел:</w:t>
      </w:r>
      <w:r w:rsidRPr="008F6487">
        <w:br/>
      </w:r>
      <w:r w:rsidRPr="008F6487"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8F6487">
        <w:br/>
      </w:r>
      <w:r w:rsidRPr="008F6487"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8F6487">
        <w:br/>
      </w:r>
      <w:r w:rsidRPr="008F6487"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8F6487">
        <w:br/>
      </w:r>
      <w:r w:rsidRPr="008F6487">
        <w:br/>
        <w:t xml:space="preserve">вносит в установленном порядке на рассмотрение Президента Республики Беларусь предложения </w:t>
      </w:r>
      <w:r w:rsidRPr="008F6487">
        <w:lastRenderedPageBreak/>
        <w:t>по совершенствованию законодательных актов в сфере противодействия незаконному обороту наркотиков;</w:t>
      </w:r>
      <w:r w:rsidRPr="008F6487">
        <w:br/>
      </w:r>
      <w:r w:rsidRPr="008F6487">
        <w:br/>
      </w:r>
      <w:proofErr w:type="gramStart"/>
      <w:r w:rsidRPr="008F6487"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8F6487">
        <w:br/>
      </w:r>
      <w:r w:rsidRPr="008F6487"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8F6487">
        <w:br/>
      </w:r>
      <w:r w:rsidRPr="008F6487"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8F6487">
        <w:br/>
      </w:r>
      <w:r w:rsidRPr="008F6487"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8F6487">
        <w:br/>
      </w:r>
      <w:r w:rsidRPr="008F6487">
        <w:br/>
        <w:t xml:space="preserve">3. </w:t>
      </w:r>
      <w:proofErr w:type="gramStart"/>
      <w:r w:rsidRPr="008F6487">
        <w:t>Для целей настоящего Декрета используемые термины, если не установлено иное, имеют следующие значения:</w:t>
      </w:r>
      <w:r w:rsidRPr="008F6487">
        <w:br/>
      </w:r>
      <w:r w:rsidRPr="008F6487"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8F6487">
        <w:t xml:space="preserve">, </w:t>
      </w:r>
      <w:proofErr w:type="gramStart"/>
      <w:r w:rsidRPr="008F6487">
        <w:t>установленный Государственным комитетом судебных экспертиз;</w:t>
      </w:r>
      <w:r w:rsidRPr="008F6487">
        <w:br/>
      </w:r>
      <w:r w:rsidRPr="008F6487"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8F6487">
        <w:t>прекурсоров</w:t>
      </w:r>
      <w:proofErr w:type="spellEnd"/>
      <w:r w:rsidRPr="008F6487"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8F6487">
        <w:br/>
      </w:r>
      <w:r w:rsidRPr="008F6487">
        <w:br/>
      </w:r>
      <w:proofErr w:type="gramStart"/>
      <w:r w:rsidRPr="008F6487"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8F6487">
        <w:t>интернет-ресурса</w:t>
      </w:r>
      <w:proofErr w:type="spellEnd"/>
      <w:r w:rsidRPr="008F6487"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8F6487">
        <w:t xml:space="preserve"> – информационные ресурсы);</w:t>
      </w:r>
      <w:r w:rsidRPr="008F6487">
        <w:br/>
      </w:r>
      <w:r w:rsidRPr="008F6487">
        <w:br/>
        <w:t xml:space="preserve">наркотики – наркотические средства, психотропные вещества либо их </w:t>
      </w:r>
      <w:proofErr w:type="spellStart"/>
      <w:r w:rsidRPr="008F6487">
        <w:t>прекурсоры</w:t>
      </w:r>
      <w:proofErr w:type="spellEnd"/>
      <w:r w:rsidRPr="008F6487">
        <w:t xml:space="preserve"> и аналоги;</w:t>
      </w:r>
      <w:r w:rsidRPr="008F6487">
        <w:br/>
      </w:r>
      <w:r w:rsidRPr="008F6487">
        <w:br/>
        <w:t xml:space="preserve"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</w:t>
      </w:r>
      <w:r w:rsidRPr="008F6487">
        <w:lastRenderedPageBreak/>
        <w:t>информации, ее передаче, хранению, модификации.</w:t>
      </w:r>
      <w:r w:rsidRPr="008F6487">
        <w:br/>
      </w:r>
      <w:r w:rsidRPr="008F6487">
        <w:br/>
        <w:t xml:space="preserve">4. </w:t>
      </w:r>
      <w:proofErr w:type="gramStart"/>
      <w:r w:rsidRPr="008F6487">
        <w:t>Установить, что:</w:t>
      </w:r>
      <w:r w:rsidRPr="008F6487">
        <w:br/>
      </w:r>
      <w:r w:rsidRPr="008F6487"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8F6487">
        <w:t>прекурсоров</w:t>
      </w:r>
      <w:proofErr w:type="spellEnd"/>
      <w:r w:rsidRPr="008F6487"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8F6487">
        <w:t xml:space="preserve"> </w:t>
      </w:r>
      <w:proofErr w:type="gramStart"/>
      <w:r w:rsidRPr="008F6487"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8F6487">
        <w:t>прекурсоров</w:t>
      </w:r>
      <w:proofErr w:type="spellEnd"/>
      <w:r w:rsidRPr="008F6487"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8F6487">
        <w:t xml:space="preserve"> конфискацией имущества или без конфискации;</w:t>
      </w:r>
      <w:r w:rsidRPr="008F6487">
        <w:br/>
      </w:r>
      <w:r w:rsidRPr="008F6487">
        <w:br/>
      </w:r>
      <w:proofErr w:type="gramStart"/>
      <w:r w:rsidRPr="008F6487"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8F6487">
        <w:t>прекурсоров</w:t>
      </w:r>
      <w:proofErr w:type="spellEnd"/>
      <w:r w:rsidRPr="008F6487"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8F6487">
        <w:t>прекурсоров</w:t>
      </w:r>
      <w:proofErr w:type="spellEnd"/>
      <w:r w:rsidRPr="008F6487"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8F6487">
        <w:t>, – наказываются лишением свободы на срок от десяти до двадцати лет с конфискацией имущества или без конфискации;</w:t>
      </w:r>
      <w:r w:rsidRPr="008F6487">
        <w:br/>
      </w:r>
      <w:r w:rsidRPr="008F6487">
        <w:br/>
      </w:r>
      <w:proofErr w:type="gramStart"/>
      <w:r w:rsidRPr="008F6487"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8F6487">
        <w:br/>
      </w:r>
      <w:r w:rsidRPr="008F6487"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8F6487">
        <w:t>прекурсоров</w:t>
      </w:r>
      <w:proofErr w:type="spellEnd"/>
      <w:r w:rsidRPr="008F6487"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8F6487">
        <w:br/>
      </w:r>
      <w:r w:rsidRPr="008F6487">
        <w:br/>
      </w:r>
      <w:proofErr w:type="gramStart"/>
      <w:r w:rsidRPr="008F6487"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8F6487">
        <w:t xml:space="preserve"> лишением свободы на срок от пяти до десяти лет с конфискацией имущества или без конфискации;</w:t>
      </w:r>
      <w:r w:rsidRPr="008F6487">
        <w:br/>
      </w:r>
      <w:r w:rsidRPr="008F6487">
        <w:br/>
      </w:r>
      <w:r w:rsidRPr="008F6487">
        <w:lastRenderedPageBreak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8F6487">
        <w:br/>
      </w:r>
      <w:r w:rsidRPr="008F6487"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8F6487">
        <w:br/>
      </w:r>
      <w:r w:rsidRPr="008F6487"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8F6487">
        <w:br/>
      </w:r>
      <w:r w:rsidRPr="008F6487"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8F6487">
        <w:br/>
      </w:r>
      <w:r w:rsidRPr="008F6487"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8F6487">
        <w:br/>
      </w:r>
      <w:r w:rsidRPr="008F6487"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8F6487">
        <w:br/>
      </w:r>
      <w:r w:rsidRPr="008F6487">
        <w:br/>
        <w:t xml:space="preserve">7. </w:t>
      </w:r>
      <w:proofErr w:type="gramStart"/>
      <w:r w:rsidRPr="008F6487"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8F6487">
        <w:t xml:space="preserve"> совершения таких действий.</w:t>
      </w:r>
      <w:r w:rsidRPr="008F6487">
        <w:br/>
      </w:r>
      <w:r w:rsidRPr="008F6487">
        <w:br/>
        <w:t xml:space="preserve">8. Владельцы </w:t>
      </w:r>
      <w:proofErr w:type="spellStart"/>
      <w:r w:rsidRPr="008F6487">
        <w:t>интернет-ресурсов</w:t>
      </w:r>
      <w:proofErr w:type="spellEnd"/>
      <w:r w:rsidRPr="008F6487">
        <w:t xml:space="preserve"> обязаны:</w:t>
      </w:r>
      <w:r w:rsidRPr="008F6487">
        <w:br/>
      </w:r>
      <w:r w:rsidRPr="008F6487"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8F6487">
        <w:br/>
      </w:r>
      <w:r w:rsidRPr="008F6487"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8F6487">
        <w:br/>
      </w:r>
      <w:r w:rsidRPr="008F6487">
        <w:br/>
        <w:t xml:space="preserve">9. Поставщики интернет-услуг за счет собственных средств и иных источников, не запрещенных </w:t>
      </w:r>
      <w:r w:rsidRPr="008F6487">
        <w:lastRenderedPageBreak/>
        <w:t>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8F6487">
        <w:br/>
      </w:r>
      <w:r w:rsidRPr="008F6487">
        <w:br/>
        <w:t xml:space="preserve">10. </w:t>
      </w:r>
      <w:proofErr w:type="gramStart"/>
      <w:r w:rsidRPr="008F6487"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8F6487"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8F6487">
        <w:t>интернет-ресурсов</w:t>
      </w:r>
      <w:proofErr w:type="spellEnd"/>
      <w:r w:rsidRPr="008F6487">
        <w:t xml:space="preserve"> на территории Республики Беларусь.</w:t>
      </w:r>
      <w:r w:rsidRPr="008F6487">
        <w:br/>
      </w:r>
      <w:r w:rsidRPr="008F6487"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8F6487">
        <w:br/>
      </w:r>
      <w:r w:rsidRPr="008F6487"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8F6487">
        <w:br/>
      </w:r>
      <w:r w:rsidRPr="008F6487"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8F6487">
        <w:br/>
      </w:r>
      <w:r w:rsidRPr="008F6487"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8F6487">
        <w:br/>
      </w:r>
      <w:r w:rsidRPr="008F6487">
        <w:br/>
        <w:t>11. Определить, что:</w:t>
      </w:r>
      <w:r w:rsidRPr="008F6487">
        <w:br/>
      </w:r>
      <w:r w:rsidRPr="008F6487"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8F6487">
        <w:br/>
      </w:r>
      <w:r w:rsidRPr="008F6487"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8F6487">
        <w:br/>
      </w:r>
      <w:r w:rsidRPr="008F6487"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8F6487">
        <w:br/>
      </w:r>
      <w:r w:rsidRPr="008F6487">
        <w:lastRenderedPageBreak/>
        <w:br/>
      </w:r>
      <w:proofErr w:type="gramStart"/>
      <w:r w:rsidRPr="008F6487"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8F6487">
        <w:t>неинформирование</w:t>
      </w:r>
      <w:proofErr w:type="spellEnd"/>
      <w:r w:rsidRPr="008F6487">
        <w:t xml:space="preserve"> органов внутренних дел о выявлении фактов совершения таких действий, если в этом</w:t>
      </w:r>
      <w:proofErr w:type="gramEnd"/>
      <w:r w:rsidRPr="008F6487">
        <w:t xml:space="preserve"> </w:t>
      </w:r>
      <w:proofErr w:type="gramStart"/>
      <w:r w:rsidRPr="008F6487">
        <w:t>деянии</w:t>
      </w:r>
      <w:proofErr w:type="gramEnd"/>
      <w:r w:rsidRPr="008F6487"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8F6487">
        <w:br/>
      </w:r>
      <w:r w:rsidRPr="008F6487">
        <w:br/>
        <w:t xml:space="preserve">11.5. неисполнение владельцами </w:t>
      </w:r>
      <w:proofErr w:type="spellStart"/>
      <w:r w:rsidRPr="008F6487">
        <w:t>интернет-ресурсов</w:t>
      </w:r>
      <w:proofErr w:type="spellEnd"/>
      <w:r w:rsidRPr="008F6487"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8F6487">
        <w:br/>
      </w:r>
      <w:r w:rsidRPr="008F6487">
        <w:br/>
      </w:r>
      <w:proofErr w:type="gramStart"/>
      <w:r w:rsidRPr="008F6487"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8F6487">
        <w:br/>
      </w:r>
      <w:r w:rsidRPr="008F6487">
        <w:br/>
        <w:t>12.</w:t>
      </w:r>
      <w:proofErr w:type="gramEnd"/>
      <w:r w:rsidRPr="008F6487">
        <w:t xml:space="preserve"> Предоставить право:</w:t>
      </w:r>
      <w:r w:rsidRPr="008F6487">
        <w:br/>
      </w:r>
      <w:r w:rsidRPr="008F6487"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8F6487">
        <w:br/>
      </w:r>
      <w:r w:rsidRPr="008F6487"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8F6487">
        <w:br/>
      </w:r>
      <w:r w:rsidRPr="008F6487">
        <w:br/>
        <w:t xml:space="preserve"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</w:t>
      </w:r>
      <w:proofErr w:type="gramStart"/>
      <w:r w:rsidRPr="008F6487">
        <w:t>правонарушения</w:t>
      </w:r>
      <w:proofErr w:type="gramEnd"/>
      <w:r w:rsidRPr="008F6487">
        <w:t xml:space="preserve"> либо отказалось от дачи объяснений.</w:t>
      </w:r>
      <w:r w:rsidRPr="008F6487">
        <w:br/>
      </w:r>
      <w:r w:rsidRPr="008F6487"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8F6487">
        <w:br/>
      </w:r>
      <w:r w:rsidRPr="008F6487">
        <w:br/>
        <w:t xml:space="preserve"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</w:t>
      </w:r>
      <w:r w:rsidRPr="008F6487">
        <w:lastRenderedPageBreak/>
        <w:t>определяемом Советом Министров Республики Беларусь.</w:t>
      </w:r>
      <w:r w:rsidRPr="008F6487">
        <w:br/>
      </w:r>
      <w:r w:rsidRPr="008F6487">
        <w:br/>
      </w:r>
      <w:proofErr w:type="gramStart"/>
      <w:r w:rsidRPr="008F6487"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8F6487">
        <w:br/>
      </w:r>
      <w:r w:rsidRPr="008F6487"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8F6487">
        <w:br/>
      </w:r>
      <w:r w:rsidRPr="008F6487">
        <w:br/>
        <w:t xml:space="preserve">14. </w:t>
      </w:r>
      <w:proofErr w:type="gramStart"/>
      <w:r w:rsidRPr="008F6487"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8F6487">
        <w:br/>
      </w:r>
      <w:r w:rsidRPr="008F6487"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8F6487">
        <w:br/>
      </w:r>
      <w:r w:rsidRPr="008F6487"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8F6487">
        <w:br/>
      </w:r>
      <w:r w:rsidRPr="008F6487"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8F6487">
        <w:br/>
      </w:r>
      <w:r w:rsidRPr="008F6487"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8F6487">
        <w:br/>
      </w:r>
      <w:r w:rsidRPr="008F6487"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8F6487">
        <w:br/>
      </w:r>
      <w:r w:rsidRPr="008F6487">
        <w:br/>
      </w:r>
      <w:r w:rsidRPr="008F6487">
        <w:lastRenderedPageBreak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8F6487">
        <w:br/>
      </w:r>
      <w:r w:rsidRPr="008F6487"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8F6487">
        <w:t xml:space="preserve"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</w:t>
      </w:r>
      <w:proofErr w:type="spellStart"/>
      <w:r w:rsidRPr="008F6487">
        <w:t>Интернет-портале</w:t>
      </w:r>
      <w:proofErr w:type="spellEnd"/>
      <w:r w:rsidRPr="008F6487">
        <w:t xml:space="preserve">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</w:t>
      </w:r>
      <w:proofErr w:type="spellStart"/>
      <w:r w:rsidRPr="008F6487">
        <w:t>Интернет-портале</w:t>
      </w:r>
      <w:proofErr w:type="spellEnd"/>
      <w:r w:rsidRPr="008F6487">
        <w:t xml:space="preserve"> Республики Беларусь.</w:t>
      </w:r>
      <w:r w:rsidRPr="008F6487">
        <w:br/>
      </w:r>
      <w:r w:rsidRPr="008F6487">
        <w:br/>
        <w:t>16.</w:t>
      </w:r>
      <w:proofErr w:type="gramEnd"/>
      <w:r w:rsidRPr="008F6487"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8F6487">
        <w:br/>
      </w:r>
      <w:r w:rsidRPr="008F6487">
        <w:br/>
      </w:r>
      <w:proofErr w:type="gramStart"/>
      <w:r w:rsidRPr="008F6487"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8F6487">
        <w:br/>
      </w:r>
      <w:r w:rsidRPr="008F6487"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8F6487">
        <w:br/>
      </w:r>
      <w:r w:rsidRPr="008F6487"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8F6487">
        <w:br/>
      </w:r>
      <w:r w:rsidRPr="008F6487"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8F6487">
        <w:br/>
      </w:r>
      <w:r w:rsidRPr="008F6487"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</w:t>
      </w:r>
      <w:proofErr w:type="gramStart"/>
      <w:r w:rsidRPr="008F6487">
        <w:t>.М</w:t>
      </w:r>
      <w:proofErr w:type="gramEnd"/>
      <w:r w:rsidRPr="008F6487">
        <w:t>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8F6487">
        <w:br/>
      </w:r>
      <w:r w:rsidRPr="008F6487">
        <w:br/>
      </w:r>
      <w:r w:rsidRPr="008F6487">
        <w:lastRenderedPageBreak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8F6487">
        <w:br/>
      </w:r>
      <w:r w:rsidRPr="008F6487"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8F6487">
        <w:br/>
      </w:r>
      <w:r w:rsidRPr="008F6487"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8F6487">
        <w:br/>
      </w:r>
      <w:r w:rsidRPr="008F6487">
        <w:br/>
        <w:t xml:space="preserve">19. </w:t>
      </w:r>
      <w:proofErr w:type="gramStart"/>
      <w:r w:rsidRPr="008F6487">
        <w:t>Совету Министров Республики Беларусь:</w:t>
      </w:r>
      <w:r w:rsidRPr="008F6487">
        <w:br/>
      </w:r>
      <w:r w:rsidRPr="008F6487"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8F6487">
        <w:br/>
      </w:r>
      <w:r w:rsidRPr="008F6487">
        <w:br/>
        <w:t>19.2. в двухмесячный срок:</w:t>
      </w:r>
      <w:r w:rsidRPr="008F6487">
        <w:br/>
      </w:r>
      <w:r w:rsidRPr="008F6487"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8F6487">
        <w:br/>
      </w:r>
      <w:r w:rsidRPr="008F6487">
        <w:br/>
        <w:t>принять меры по:</w:t>
      </w:r>
      <w:r w:rsidRPr="008F6487">
        <w:br/>
      </w:r>
      <w:r w:rsidRPr="008F6487">
        <w:br/>
        <w:t>организации специализированных лечебно-трудовых профилакториев для больных наркоманией или токсикоманией;</w:t>
      </w:r>
      <w:r w:rsidRPr="008F6487">
        <w:br/>
      </w:r>
      <w:r w:rsidRPr="008F6487"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8F6487">
        <w:br/>
      </w:r>
      <w:r w:rsidRPr="008F6487"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8F6487">
        <w:br/>
      </w:r>
      <w:r w:rsidRPr="008F6487"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8F6487">
        <w:br/>
      </w:r>
      <w:r w:rsidRPr="008F6487">
        <w:br/>
        <w:t>20. Настоящий Декрет вступает в силу с 1 января 2015 г.</w:t>
      </w:r>
      <w:r w:rsidRPr="008F6487">
        <w:br/>
      </w:r>
      <w:r w:rsidRPr="008F6487">
        <w:br/>
        <w:t xml:space="preserve">Пункты 4 – 6, 11 и 12 настоящего Декрета действуют до вступления в силу соответствующих </w:t>
      </w:r>
      <w:r w:rsidRPr="008F6487">
        <w:lastRenderedPageBreak/>
        <w:t xml:space="preserve">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</w:t>
      </w:r>
      <w:proofErr w:type="spellStart"/>
      <w:r w:rsidRPr="008F6487">
        <w:t>Процессуально-исполнительный</w:t>
      </w:r>
      <w:proofErr w:type="spellEnd"/>
      <w:r w:rsidRPr="008F6487">
        <w:t xml:space="preserve"> кодекс Республики Беларусь об административных  правонарушениях.</w:t>
      </w:r>
      <w:r w:rsidRPr="008F6487">
        <w:br/>
      </w:r>
      <w:r w:rsidRPr="008F6487">
        <w:br/>
      </w:r>
      <w:r w:rsidRPr="008F6487">
        <w:br/>
        <w:t>Президент Республики Беларусь                                       А.Лукашенко</w:t>
      </w:r>
      <w:r w:rsidRPr="008F6487">
        <w:br/>
      </w:r>
    </w:p>
    <w:sectPr w:rsidR="00917075" w:rsidSect="0091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87"/>
    <w:rsid w:val="008F6487"/>
    <w:rsid w:val="00917075"/>
    <w:rsid w:val="00F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3861</Words>
  <Characters>22010</Characters>
  <Application>Microsoft Office Word</Application>
  <DocSecurity>0</DocSecurity>
  <Lines>183</Lines>
  <Paragraphs>51</Paragraphs>
  <ScaleCrop>false</ScaleCrop>
  <Company/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2024-01-05T06:42:00Z</dcterms:created>
  <dcterms:modified xsi:type="dcterms:W3CDTF">2024-01-05T06:42:00Z</dcterms:modified>
</cp:coreProperties>
</file>