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906" w:rsidRDefault="00793906" w:rsidP="00793906">
      <w:pPr>
        <w:spacing w:after="0" w:line="240" w:lineRule="auto"/>
        <w:ind w:left="3540" w:firstLine="708"/>
        <w:rPr>
          <w:rFonts w:ascii="Times New Roman" w:hAnsi="Times New Roman" w:cs="Times New Roman"/>
          <w:b/>
          <w:color w:val="C0000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8755380</wp:posOffset>
            </wp:positionH>
            <wp:positionV relativeFrom="paragraph">
              <wp:posOffset>43180</wp:posOffset>
            </wp:positionV>
            <wp:extent cx="918845" cy="391795"/>
            <wp:effectExtent l="19050" t="0" r="0" b="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510" t="10072" r="7034" b="9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7924165</wp:posOffset>
            </wp:positionH>
            <wp:positionV relativeFrom="paragraph">
              <wp:posOffset>114935</wp:posOffset>
            </wp:positionV>
            <wp:extent cx="548640" cy="260985"/>
            <wp:effectExtent l="19050" t="0" r="3810" b="0"/>
            <wp:wrapNone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8684260</wp:posOffset>
            </wp:positionH>
            <wp:positionV relativeFrom="paragraph">
              <wp:posOffset>494665</wp:posOffset>
            </wp:positionV>
            <wp:extent cx="942340" cy="925830"/>
            <wp:effectExtent l="19050" t="0" r="0" b="0"/>
            <wp:wrapNone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7603490</wp:posOffset>
            </wp:positionH>
            <wp:positionV relativeFrom="paragraph">
              <wp:posOffset>494665</wp:posOffset>
            </wp:positionV>
            <wp:extent cx="954405" cy="925830"/>
            <wp:effectExtent l="19050" t="0" r="0" b="0"/>
            <wp:wrapNone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C00000"/>
          <w:sz w:val="36"/>
          <w:szCs w:val="32"/>
        </w:rPr>
        <w:t xml:space="preserve">    учреждение образования</w:t>
      </w:r>
      <w:r>
        <w:rPr>
          <w:rFonts w:ascii="Times New Roman" w:hAnsi="Times New Roman" w:cs="Times New Roman"/>
          <w:b/>
          <w:color w:val="C00000"/>
          <w:sz w:val="36"/>
          <w:szCs w:val="32"/>
        </w:rPr>
        <w:tab/>
      </w:r>
    </w:p>
    <w:p w:rsidR="00793906" w:rsidRPr="003D1D88" w:rsidRDefault="00793906" w:rsidP="00793906">
      <w:pPr>
        <w:spacing w:after="0" w:line="240" w:lineRule="auto"/>
        <w:ind w:left="708" w:firstLine="708"/>
        <w:rPr>
          <w:rFonts w:ascii="Times New Roman" w:hAnsi="Times New Roman" w:cs="Times New Roman"/>
          <w:b/>
          <w:color w:val="C00000"/>
          <w:sz w:val="36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-65239</wp:posOffset>
            </wp:positionH>
            <wp:positionV relativeFrom="paragraph">
              <wp:posOffset>6457</wp:posOffset>
            </wp:positionV>
            <wp:extent cx="831528" cy="676894"/>
            <wp:effectExtent l="19050" t="0" r="6672" b="0"/>
            <wp:wrapNone/>
            <wp:docPr id="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259" t="40419" r="58619" b="47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528" cy="676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1D88">
        <w:rPr>
          <w:rFonts w:ascii="Times New Roman" w:hAnsi="Times New Roman" w:cs="Times New Roman"/>
          <w:b/>
          <w:color w:val="C00000"/>
          <w:sz w:val="36"/>
          <w:szCs w:val="32"/>
        </w:rPr>
        <w:t>БЕЛОРУССКАЯ ГОСУДАРСТВЕННАЯ АКАДЕМИЯ СВЯЗИ</w:t>
      </w:r>
    </w:p>
    <w:p w:rsidR="00793906" w:rsidRPr="008F4925" w:rsidRDefault="00793906" w:rsidP="00793906">
      <w:pPr>
        <w:spacing w:after="0" w:line="240" w:lineRule="auto"/>
        <w:rPr>
          <w:rFonts w:ascii="Times New Roman" w:hAnsi="Times New Roman" w:cs="Times New Roman"/>
          <w:b/>
          <w:i/>
          <w:color w:val="0070C0"/>
          <w:sz w:val="28"/>
          <w:szCs w:val="32"/>
        </w:rPr>
      </w:pPr>
      <w:r>
        <w:rPr>
          <w:rFonts w:ascii="Times New Roman" w:hAnsi="Times New Roman" w:cs="Times New Roman"/>
          <w:b/>
          <w:color w:val="0070C0"/>
          <w:sz w:val="28"/>
          <w:szCs w:val="32"/>
        </w:rPr>
        <w:t xml:space="preserve">                                                            </w:t>
      </w:r>
      <w:r w:rsidRPr="008F4925">
        <w:rPr>
          <w:rFonts w:ascii="Times New Roman" w:hAnsi="Times New Roman" w:cs="Times New Roman"/>
          <w:b/>
          <w:i/>
          <w:color w:val="0070C0"/>
          <w:sz w:val="28"/>
          <w:szCs w:val="32"/>
        </w:rPr>
        <w:t>ВЫСШЕЕ ОБРАЗОВАНИЕ I СТУПЕНЬ</w:t>
      </w:r>
    </w:p>
    <w:p w:rsidR="00793906" w:rsidRPr="008F4925" w:rsidRDefault="00793906" w:rsidP="00793906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noProof/>
          <w:color w:val="C00000"/>
          <w:sz w:val="14"/>
          <w:szCs w:val="48"/>
          <w:lang w:eastAsia="ru-RU"/>
        </w:rPr>
      </w:pPr>
    </w:p>
    <w:p w:rsidR="00793906" w:rsidRPr="008F4925" w:rsidRDefault="00793906" w:rsidP="00793906">
      <w:pPr>
        <w:spacing w:after="0" w:line="240" w:lineRule="auto"/>
        <w:ind w:firstLine="426"/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  <w:tab/>
      </w:r>
      <w:r>
        <w:rPr>
          <w:rFonts w:ascii="Times New Roman" w:hAnsi="Times New Roman" w:cs="Times New Roman"/>
          <w:b/>
          <w:noProof/>
          <w:color w:val="C00000"/>
          <w:sz w:val="44"/>
          <w:szCs w:val="48"/>
          <w:lang w:eastAsia="ru-RU"/>
        </w:rPr>
        <w:tab/>
      </w:r>
      <w:r w:rsidRPr="008F4925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w:t xml:space="preserve"> 1-26 02 03  МАРКЕТИНГ</w:t>
      </w:r>
    </w:p>
    <w:p w:rsidR="00793906" w:rsidRPr="008F59B6" w:rsidRDefault="00793906" w:rsidP="00793906">
      <w:pPr>
        <w:spacing w:after="0" w:line="240" w:lineRule="auto"/>
        <w:rPr>
          <w:rFonts w:ascii="Times New Roman" w:eastAsia="Yu Mincho Light" w:hAnsi="Times New Roman" w:cs="Times New Roman"/>
          <w:b/>
          <w:i/>
          <w:noProof/>
          <w:color w:val="002060"/>
          <w:sz w:val="40"/>
          <w:szCs w:val="40"/>
          <w:lang w:eastAsia="ru-RU"/>
        </w:rPr>
      </w:pPr>
      <w:r>
        <w:rPr>
          <w:rFonts w:ascii="Times New Roman" w:eastAsia="Yu Mincho Light" w:hAnsi="Times New Roman" w:cs="Times New Roman"/>
          <w:b/>
          <w:i/>
          <w:noProof/>
          <w:color w:val="002060"/>
          <w:sz w:val="40"/>
          <w:szCs w:val="40"/>
          <w:lang w:eastAsia="ru-RU"/>
        </w:rPr>
        <w:t xml:space="preserve">                              к</w:t>
      </w:r>
      <w:r w:rsidRPr="008F59B6">
        <w:rPr>
          <w:rFonts w:ascii="Times New Roman" w:eastAsia="Yu Mincho Light" w:hAnsi="Times New Roman" w:cs="Times New Roman"/>
          <w:b/>
          <w:i/>
          <w:noProof/>
          <w:color w:val="002060"/>
          <w:sz w:val="40"/>
          <w:szCs w:val="40"/>
          <w:lang w:eastAsia="ru-RU"/>
        </w:rPr>
        <w:t xml:space="preserve">валификация: </w:t>
      </w:r>
      <w:proofErr w:type="spellStart"/>
      <w:r w:rsidRPr="008F59B6">
        <w:rPr>
          <w:rFonts w:ascii="Times New Roman" w:eastAsia="Yu Mincho Light" w:hAnsi="Times New Roman" w:cs="Times New Roman"/>
          <w:b/>
          <w:bCs/>
          <w:i/>
          <w:iCs/>
          <w:color w:val="002060"/>
          <w:sz w:val="40"/>
          <w:szCs w:val="40"/>
        </w:rPr>
        <w:t>Маркетолог-экономист</w:t>
      </w:r>
      <w:proofErr w:type="spellEnd"/>
    </w:p>
    <w:p w:rsidR="00793906" w:rsidRDefault="00793906" w:rsidP="0079390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C10000"/>
          <w:sz w:val="48"/>
          <w:szCs w:val="48"/>
        </w:rPr>
      </w:pPr>
      <w:r>
        <w:rPr>
          <w:rFonts w:ascii="Times New Roman" w:hAnsi="Times New Roman" w:cs="Times New Roman"/>
          <w:b/>
          <w:bCs/>
          <w:noProof/>
          <w:color w:val="C10000"/>
          <w:sz w:val="48"/>
          <w:szCs w:val="4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29763</wp:posOffset>
            </wp:positionH>
            <wp:positionV relativeFrom="paragraph">
              <wp:posOffset>178238</wp:posOffset>
            </wp:positionV>
            <wp:extent cx="3387898" cy="1983179"/>
            <wp:effectExtent l="19050" t="0" r="3002" b="0"/>
            <wp:wrapNone/>
            <wp:docPr id="2" name="Рисунок 2" descr="http://mgiro.minsk.edu.by/ru/sm_full.aspx?guid=15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giro.minsk.edu.by/ru/sm_full.aspx?guid=15100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898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906" w:rsidRPr="006C128E" w:rsidRDefault="00D57BE0" w:rsidP="0079390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" w:hAnsi="Times New Roman" w:cs="Times New Roman"/>
          <w:b/>
          <w:bCs/>
          <w:i/>
          <w:color w:val="002060"/>
          <w:sz w:val="36"/>
          <w:szCs w:val="36"/>
        </w:rPr>
      </w:pPr>
      <w:r w:rsidRPr="00D57BE0">
        <w:rPr>
          <w:rFonts w:ascii="Times New Roman,Bold" w:hAnsi="Times New Roman,Bold" w:cs="Times New Roman,Bold"/>
          <w:b/>
          <w:bCs/>
          <w:i/>
          <w:noProof/>
          <w:color w:val="002060"/>
          <w:sz w:val="40"/>
          <w:szCs w:val="40"/>
          <w:lang w:eastAsia="ru-RU"/>
        </w:rPr>
        <w:pict>
          <v:rect id="_x0000_s1026" style="position:absolute;left:0;text-align:left;margin-left:496.8pt;margin-top:99.05pt;width:192.75pt;height:29.3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" fillcolor="#eeece1" strokecolor="#dbdbdb" strokeweight="2pt">
            <v:textbox style="mso-next-textbox:#_x0000_s1026">
              <w:txbxContent>
                <w:p w:rsidR="00793906" w:rsidRPr="001A5CA4" w:rsidRDefault="00793906" w:rsidP="00793906">
                  <w:pPr>
                    <w:jc w:val="center"/>
                    <w:rPr>
                      <w:sz w:val="32"/>
                    </w:rPr>
                  </w:pPr>
                  <w:r w:rsidRPr="001A5CA4">
                    <w:rPr>
                      <w:sz w:val="28"/>
                    </w:rPr>
                    <w:t>наш сайт:</w:t>
                  </w:r>
                  <w:r w:rsidRPr="001A5CA4">
                    <w:rPr>
                      <w:b/>
                      <w:sz w:val="28"/>
                      <w:lang w:val="en-US"/>
                    </w:rPr>
                    <w:t>http</w:t>
                  </w:r>
                  <w:r w:rsidRPr="001A5CA4">
                    <w:rPr>
                      <w:b/>
                      <w:sz w:val="28"/>
                    </w:rPr>
                    <w:t>://</w:t>
                  </w:r>
                  <w:proofErr w:type="spellStart"/>
                  <w:r w:rsidRPr="001A5CA4">
                    <w:rPr>
                      <w:b/>
                      <w:sz w:val="32"/>
                      <w:lang w:val="en-US"/>
                    </w:rPr>
                    <w:t>bsac</w:t>
                  </w:r>
                  <w:proofErr w:type="spellEnd"/>
                  <w:r w:rsidRPr="001A5CA4">
                    <w:rPr>
                      <w:b/>
                      <w:sz w:val="32"/>
                    </w:rPr>
                    <w:t>.</w:t>
                  </w:r>
                  <w:r w:rsidRPr="001A5CA4">
                    <w:rPr>
                      <w:b/>
                      <w:sz w:val="32"/>
                      <w:lang w:val="en-US"/>
                    </w:rPr>
                    <w:t>by</w:t>
                  </w:r>
                </w:p>
                <w:p w:rsidR="00793906" w:rsidRPr="00C83A3F" w:rsidRDefault="00793906" w:rsidP="00793906">
                  <w:pPr>
                    <w:jc w:val="center"/>
                    <w:rPr>
                      <w:sz w:val="24"/>
                    </w:rPr>
                  </w:pPr>
                </w:p>
              </w:txbxContent>
            </v:textbox>
          </v:rect>
        </w:pict>
      </w:r>
      <w:r w:rsidR="00793906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С</w:t>
      </w:r>
      <w:r w:rsidR="00793906" w:rsidRPr="006C128E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 xml:space="preserve">овременная и актуальная специальность, направленная на изучение совокупности процессов создания, продвижения и предоставления ценностей продукта </w:t>
      </w:r>
      <w:r w:rsidR="00793906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(</w:t>
      </w:r>
      <w:r w:rsidR="00793906" w:rsidRPr="006C128E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услуги</w:t>
      </w:r>
      <w:r w:rsidR="00793906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)</w:t>
      </w:r>
      <w:r w:rsidR="00793906" w:rsidRPr="006C128E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 xml:space="preserve"> покупателям</w:t>
      </w:r>
    </w:p>
    <w:p w:rsidR="00793906" w:rsidRDefault="00793906" w:rsidP="00793906">
      <w:pPr>
        <w:autoSpaceDE w:val="0"/>
        <w:autoSpaceDN w:val="0"/>
        <w:adjustRightInd w:val="0"/>
        <w:spacing w:after="0" w:line="240" w:lineRule="auto"/>
        <w:ind w:left="5664"/>
        <w:rPr>
          <w:rFonts w:ascii="Times New Roman" w:hAnsi="Times New Roman" w:cs="Times New Roman"/>
          <w:b/>
          <w:bCs/>
          <w:color w:val="002060"/>
          <w:sz w:val="40"/>
          <w:szCs w:val="40"/>
        </w:rPr>
      </w:pPr>
    </w:p>
    <w:p w:rsidR="00793906" w:rsidRPr="006C128E" w:rsidRDefault="00793906" w:rsidP="00793906">
      <w:pPr>
        <w:autoSpaceDE w:val="0"/>
        <w:autoSpaceDN w:val="0"/>
        <w:adjustRightInd w:val="0"/>
        <w:spacing w:after="0" w:line="240" w:lineRule="auto"/>
        <w:ind w:left="5664"/>
        <w:jc w:val="both"/>
        <w:rPr>
          <w:rFonts w:ascii="Times New Roman,Bold" w:hAnsi="Times New Roman,Bold" w:cs="Times New Roman,Bold"/>
          <w:b/>
          <w:bCs/>
          <w:i/>
          <w:color w:val="002060"/>
          <w:sz w:val="18"/>
          <w:szCs w:val="40"/>
        </w:rPr>
      </w:pPr>
    </w:p>
    <w:p w:rsidR="00793906" w:rsidRPr="008F4925" w:rsidRDefault="00793906" w:rsidP="00793906">
      <w:pPr>
        <w:autoSpaceDE w:val="0"/>
        <w:autoSpaceDN w:val="0"/>
        <w:adjustRightInd w:val="0"/>
        <w:spacing w:after="0" w:line="240" w:lineRule="auto"/>
        <w:ind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16"/>
          <w:szCs w:val="36"/>
        </w:rPr>
      </w:pPr>
    </w:p>
    <w:p w:rsidR="00793906" w:rsidRDefault="00793906" w:rsidP="00793906">
      <w:pPr>
        <w:autoSpaceDE w:val="0"/>
        <w:autoSpaceDN w:val="0"/>
        <w:adjustRightInd w:val="0"/>
        <w:spacing w:after="0" w:line="240" w:lineRule="auto"/>
        <w:ind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</w:pPr>
    </w:p>
    <w:p w:rsidR="00793906" w:rsidRDefault="00793906" w:rsidP="00793906">
      <w:pPr>
        <w:autoSpaceDE w:val="0"/>
        <w:autoSpaceDN w:val="0"/>
        <w:adjustRightInd w:val="0"/>
        <w:spacing w:after="0" w:line="240" w:lineRule="auto"/>
        <w:ind w:right="6348"/>
        <w:jc w:val="both"/>
        <w:rPr>
          <w:rFonts w:ascii="Times New Roman" w:hAnsi="Times New Roman" w:cs="Times New Roman"/>
          <w:b/>
          <w:bCs/>
          <w:i/>
          <w:color w:val="002060"/>
          <w:sz w:val="36"/>
          <w:szCs w:val="36"/>
        </w:rPr>
      </w:pPr>
      <w:r w:rsidRPr="006C128E">
        <w:rPr>
          <w:rFonts w:ascii="Times New Roman,Bold" w:hAnsi="Times New Roman,Bold" w:cs="Times New Roman,Bold"/>
          <w:b/>
          <w:bCs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5976678</wp:posOffset>
            </wp:positionH>
            <wp:positionV relativeFrom="paragraph">
              <wp:posOffset>56482</wp:posOffset>
            </wp:positionV>
            <wp:extent cx="3823475" cy="2280062"/>
            <wp:effectExtent l="19050" t="0" r="557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475" cy="228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В</w:t>
      </w:r>
      <w:r w:rsidRPr="006C128E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ыпускник</w:t>
      </w:r>
      <w:r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ам по данной</w:t>
      </w:r>
      <w:r w:rsidRPr="006C128E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 xml:space="preserve"> специальности </w:t>
      </w:r>
      <w:r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 xml:space="preserve">предоставлена </w:t>
      </w:r>
      <w:r w:rsidRPr="006C128E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возможность выбора сферы деятельности</w:t>
      </w:r>
      <w:r w:rsidRPr="006C128E">
        <w:rPr>
          <w:rFonts w:ascii="Times New Roman" w:hAnsi="Times New Roman" w:cs="Times New Roman"/>
          <w:b/>
          <w:bCs/>
          <w:i/>
          <w:color w:val="002060"/>
          <w:sz w:val="36"/>
          <w:szCs w:val="36"/>
        </w:rPr>
        <w:t xml:space="preserve">: </w:t>
      </w:r>
    </w:p>
    <w:p w:rsidR="00793906" w:rsidRPr="008F4925" w:rsidRDefault="00793906" w:rsidP="00793906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</w:pPr>
      <w:r w:rsidRPr="008F4925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предприятия связи и их структурные подразделения</w:t>
      </w:r>
    </w:p>
    <w:p w:rsidR="00793906" w:rsidRPr="008F4925" w:rsidRDefault="00793906" w:rsidP="00793906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</w:pPr>
      <w:r w:rsidRPr="008F4925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промышленные предприятия, нуждающиеся в специалистах, разбирающихся в маркетинге</w:t>
      </w:r>
    </w:p>
    <w:p w:rsidR="00793906" w:rsidRPr="008F4925" w:rsidRDefault="00793906" w:rsidP="00793906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</w:pPr>
      <w:r w:rsidRPr="008F4925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торговые компании</w:t>
      </w:r>
    </w:p>
    <w:p w:rsidR="00793906" w:rsidRPr="008F4925" w:rsidRDefault="00793906" w:rsidP="00793906">
      <w:pPr>
        <w:pStyle w:val="a8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</w:pPr>
      <w:r w:rsidRPr="008F4925"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  <w:t>рекламные агентства</w:t>
      </w:r>
    </w:p>
    <w:p w:rsidR="00793906" w:rsidRPr="006C128E" w:rsidRDefault="00793906" w:rsidP="00793906">
      <w:pPr>
        <w:autoSpaceDE w:val="0"/>
        <w:autoSpaceDN w:val="0"/>
        <w:adjustRightInd w:val="0"/>
        <w:spacing w:after="0" w:line="240" w:lineRule="auto"/>
        <w:ind w:right="6348"/>
        <w:jc w:val="both"/>
        <w:rPr>
          <w:rFonts w:ascii="Times New Roman,Bold" w:hAnsi="Times New Roman,Bold" w:cs="Times New Roman,Bold"/>
          <w:b/>
          <w:bCs/>
          <w:i/>
          <w:color w:val="002060"/>
          <w:sz w:val="36"/>
          <w:szCs w:val="36"/>
        </w:rPr>
      </w:pPr>
    </w:p>
    <w:p w:rsidR="00793906" w:rsidRDefault="00793906" w:rsidP="00793906">
      <w:pPr>
        <w:spacing w:after="0" w:line="240" w:lineRule="auto"/>
        <w:ind w:left="360"/>
        <w:jc w:val="center"/>
        <w:rPr>
          <w:rFonts w:ascii="Arial Narrow" w:hAnsi="Arial Narrow"/>
          <w:b/>
          <w:i/>
          <w:color w:val="FF0000"/>
          <w:sz w:val="28"/>
          <w:szCs w:val="14"/>
        </w:rPr>
      </w:pPr>
      <w:r w:rsidRPr="00324DB9">
        <w:rPr>
          <w:rFonts w:ascii="Arial Narrow" w:hAnsi="Arial Narrow"/>
          <w:b/>
          <w:i/>
          <w:color w:val="FF0000"/>
          <w:sz w:val="28"/>
          <w:szCs w:val="14"/>
        </w:rPr>
        <w:t>ЖДЕМ ВАС!  ПРИЕМНАЯ КОМИССИЯ +375 17 379 41 14, г. Минск, ул. П.Бровки, 14</w:t>
      </w:r>
    </w:p>
    <w:sectPr w:rsidR="00793906" w:rsidSect="00793906">
      <w:pgSz w:w="16838" w:h="11906" w:orient="landscape"/>
      <w:pgMar w:top="567" w:right="678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656C6"/>
    <w:multiLevelType w:val="hybridMultilevel"/>
    <w:tmpl w:val="42BA6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DB72EA"/>
    <w:multiLevelType w:val="multilevel"/>
    <w:tmpl w:val="5FF6DC3C"/>
    <w:lvl w:ilvl="0">
      <w:numFmt w:val="bullet"/>
      <w:pStyle w:val="a"/>
      <w:suff w:val="space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3906"/>
    <w:rsid w:val="005A6C9B"/>
    <w:rsid w:val="007356E0"/>
    <w:rsid w:val="00793906"/>
    <w:rsid w:val="007E309F"/>
    <w:rsid w:val="0081758E"/>
    <w:rsid w:val="00867751"/>
    <w:rsid w:val="00A4589E"/>
    <w:rsid w:val="00A970FF"/>
    <w:rsid w:val="00BC2AA4"/>
    <w:rsid w:val="00D57BE0"/>
    <w:rsid w:val="00DE6F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93906"/>
  </w:style>
  <w:style w:type="paragraph" w:styleId="1">
    <w:name w:val="heading 1"/>
    <w:basedOn w:val="a0"/>
    <w:next w:val="a0"/>
    <w:link w:val="10"/>
    <w:uiPriority w:val="9"/>
    <w:qFormat/>
    <w:rsid w:val="00A970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9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Subtitle"/>
    <w:basedOn w:val="a0"/>
    <w:next w:val="a0"/>
    <w:link w:val="a5"/>
    <w:uiPriority w:val="11"/>
    <w:qFormat/>
    <w:rsid w:val="00A970FF"/>
    <w:pPr>
      <w:numPr>
        <w:ilvl w:val="1"/>
      </w:numPr>
      <w:spacing w:before="240" w:after="240"/>
    </w:pPr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character" w:customStyle="1" w:styleId="a5">
    <w:name w:val="Подзаголовок Знак"/>
    <w:basedOn w:val="a1"/>
    <w:link w:val="a4"/>
    <w:uiPriority w:val="11"/>
    <w:rsid w:val="00A970FF"/>
    <w:rPr>
      <w:rFonts w:ascii="Times New Roman" w:eastAsiaTheme="majorEastAsia" w:hAnsi="Times New Roman" w:cstheme="majorBidi"/>
      <w:iCs/>
      <w:spacing w:val="15"/>
      <w:sz w:val="24"/>
      <w:szCs w:val="24"/>
    </w:rPr>
  </w:style>
  <w:style w:type="character" w:styleId="a6">
    <w:name w:val="Strong"/>
    <w:basedOn w:val="a1"/>
    <w:uiPriority w:val="22"/>
    <w:qFormat/>
    <w:rsid w:val="00A970FF"/>
    <w:rPr>
      <w:b/>
      <w:bCs/>
    </w:rPr>
  </w:style>
  <w:style w:type="character" w:styleId="a7">
    <w:name w:val="Emphasis"/>
    <w:basedOn w:val="a1"/>
    <w:uiPriority w:val="20"/>
    <w:qFormat/>
    <w:rsid w:val="00A970FF"/>
    <w:rPr>
      <w:i/>
      <w:iCs/>
    </w:rPr>
  </w:style>
  <w:style w:type="paragraph" w:styleId="a8">
    <w:name w:val="List Paragraph"/>
    <w:basedOn w:val="a0"/>
    <w:qFormat/>
    <w:rsid w:val="00A970FF"/>
    <w:pPr>
      <w:ind w:left="720"/>
      <w:contextualSpacing/>
    </w:pPr>
  </w:style>
  <w:style w:type="paragraph" w:styleId="a9">
    <w:name w:val="TOC Heading"/>
    <w:basedOn w:val="1"/>
    <w:next w:val="a0"/>
    <w:uiPriority w:val="39"/>
    <w:semiHidden/>
    <w:unhideWhenUsed/>
    <w:qFormat/>
    <w:rsid w:val="00A970FF"/>
    <w:pPr>
      <w:outlineLvl w:val="9"/>
    </w:pPr>
  </w:style>
  <w:style w:type="paragraph" w:customStyle="1" w:styleId="aa">
    <w:name w:val="Стандарт"/>
    <w:basedOn w:val="a0"/>
    <w:link w:val="ab"/>
    <w:qFormat/>
    <w:rsid w:val="00A970FF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customStyle="1" w:styleId="ab">
    <w:name w:val="Стандарт Знак"/>
    <w:link w:val="aa"/>
    <w:locked/>
    <w:rsid w:val="00A970FF"/>
    <w:rPr>
      <w:rFonts w:ascii="Times New Roman" w:hAnsi="Times New Roman"/>
      <w:sz w:val="28"/>
    </w:rPr>
  </w:style>
  <w:style w:type="paragraph" w:customStyle="1" w:styleId="a">
    <w:name w:val="Маркировка"/>
    <w:basedOn w:val="a0"/>
    <w:qFormat/>
    <w:rsid w:val="00A970FF"/>
    <w:pPr>
      <w:widowControl w:val="0"/>
      <w:numPr>
        <w:numId w:val="1"/>
      </w:numPr>
      <w:tabs>
        <w:tab w:val="left" w:pos="9923"/>
      </w:tabs>
      <w:suppressAutoHyphens/>
      <w:autoSpaceDN w:val="0"/>
      <w:spacing w:after="0" w:line="240" w:lineRule="auto"/>
      <w:ind w:right="707"/>
      <w:jc w:val="both"/>
      <w:textAlignment w:val="baseline"/>
    </w:pPr>
    <w:rPr>
      <w:rFonts w:ascii="Times New Roman" w:eastAsia="Times New Roman" w:hAnsi="Times New Roman" w:cs="Times New Roman"/>
      <w:sz w:val="30"/>
      <w:szCs w:val="3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117</Words>
  <Characters>669</Characters>
  <Application>Microsoft Office Word</Application>
  <DocSecurity>0</DocSecurity>
  <Lines>5</Lines>
  <Paragraphs>1</Paragraphs>
  <ScaleCrop>false</ScaleCrop>
  <Company/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2022-03-28T12:44:00Z</dcterms:created>
  <dcterms:modified xsi:type="dcterms:W3CDTF">2022-08-01T13:10:00Z</dcterms:modified>
</cp:coreProperties>
</file>