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C7" w:rsidRPr="009E5D58" w:rsidRDefault="00055BC7" w:rsidP="00055BC7">
      <w:pPr>
        <w:jc w:val="center"/>
        <w:rPr>
          <w:rFonts w:ascii="Times New Roman" w:hAnsi="Times New Roman"/>
        </w:rPr>
      </w:pPr>
      <w:r>
        <w:rPr>
          <w:noProof/>
          <w:lang w:eastAsia="ru-RU"/>
        </w:rPr>
        <w:drawing>
          <wp:inline distT="0" distB="0" distL="0" distR="0" wp14:anchorId="05E6AFD7" wp14:editId="7DF46CF8">
            <wp:extent cx="694690" cy="59245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59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BC7" w:rsidRPr="00031EFD" w:rsidRDefault="00055BC7" w:rsidP="00055BC7">
      <w:pPr>
        <w:jc w:val="center"/>
        <w:rPr>
          <w:rFonts w:ascii="Times New Roman" w:hAnsi="Times New Roman"/>
          <w:caps/>
          <w:sz w:val="26"/>
          <w:szCs w:val="26"/>
        </w:rPr>
      </w:pPr>
      <w:r w:rsidRPr="00031EFD">
        <w:rPr>
          <w:rFonts w:ascii="Times New Roman" w:hAnsi="Times New Roman"/>
          <w:sz w:val="26"/>
          <w:szCs w:val="26"/>
        </w:rPr>
        <w:t>УЧРЕЖДЕНИЕ ОБРАЗОВАНИЯ «БЕЛОРУССКАЯ ГОСУДАРСТВЕННАЯ АКАДЕМИЯ СВЯЗИ</w:t>
      </w:r>
      <w:r w:rsidRPr="00031EFD">
        <w:rPr>
          <w:rFonts w:ascii="Times New Roman" w:hAnsi="Times New Roman"/>
          <w:caps/>
          <w:sz w:val="26"/>
          <w:szCs w:val="26"/>
        </w:rPr>
        <w:t>»</w:t>
      </w:r>
    </w:p>
    <w:p w:rsidR="00055BC7" w:rsidRPr="00031EFD" w:rsidRDefault="00055BC7" w:rsidP="00055BC7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55BC7" w:rsidRPr="00031EFD" w:rsidRDefault="00055BC7" w:rsidP="00055BC7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EFD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</w:t>
      </w:r>
    </w:p>
    <w:p w:rsidR="00055BC7" w:rsidRPr="00031EFD" w:rsidRDefault="00055BC7" w:rsidP="00055BC7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в </w:t>
      </w:r>
      <w:r w:rsidRPr="00031EFD">
        <w:rPr>
          <w:rFonts w:ascii="Times New Roman" w:hAnsi="Times New Roman" w:cs="Times New Roman"/>
          <w:sz w:val="26"/>
          <w:szCs w:val="26"/>
          <w:lang w:val="en-US"/>
        </w:rPr>
        <w:t>XXII</w:t>
      </w:r>
      <w:r w:rsidRPr="00031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Международная научно-техническая конференция «Новые информационные технологии в телекоммуникациях и почтовой связи» </w:t>
      </w:r>
    </w:p>
    <w:p w:rsidR="00055BC7" w:rsidRPr="00031EFD" w:rsidRDefault="00055BC7" w:rsidP="00055BC7">
      <w:pPr>
        <w:shd w:val="clear" w:color="auto" w:fill="FFFFFF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31E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 – 12 мая 2022 года</w:t>
      </w:r>
    </w:p>
    <w:p w:rsidR="00055BC7" w:rsidRPr="00706DBA" w:rsidRDefault="00055BC7" w:rsidP="00055BC7">
      <w:pPr>
        <w:ind w:firstLine="284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95"/>
        <w:gridCol w:w="3350"/>
      </w:tblGrid>
      <w:tr w:rsidR="00055BC7" w:rsidRPr="00706DBA" w:rsidTr="00FE3B59">
        <w:trPr>
          <w:trHeight w:val="173"/>
        </w:trPr>
        <w:tc>
          <w:tcPr>
            <w:tcW w:w="6062" w:type="dxa"/>
            <w:tcBorders>
              <w:right w:val="single" w:sz="4" w:space="0" w:color="auto"/>
            </w:tcBorders>
          </w:tcPr>
          <w:p w:rsidR="00055BC7" w:rsidRPr="00031EFD" w:rsidRDefault="00055BC7" w:rsidP="00FE3B59">
            <w:pPr>
              <w:ind w:firstLine="3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31EFD">
              <w:rPr>
                <w:rFonts w:ascii="Times New Roman" w:hAnsi="Times New Roman" w:cs="Times New Roman"/>
                <w:sz w:val="26"/>
                <w:szCs w:val="26"/>
              </w:rPr>
              <w:t>Ф.И.О. (полностью)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55BC7" w:rsidRPr="00031EFD" w:rsidRDefault="00055BC7" w:rsidP="00FE3B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5BC7" w:rsidRPr="00706DBA" w:rsidTr="00FE3B59">
        <w:tc>
          <w:tcPr>
            <w:tcW w:w="6062" w:type="dxa"/>
            <w:tcBorders>
              <w:right w:val="single" w:sz="4" w:space="0" w:color="auto"/>
            </w:tcBorders>
          </w:tcPr>
          <w:p w:rsidR="00055BC7" w:rsidRPr="00031EFD" w:rsidRDefault="00055BC7" w:rsidP="00FE3B59">
            <w:pPr>
              <w:ind w:firstLine="3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31EFD">
              <w:rPr>
                <w:rFonts w:ascii="Times New Roman" w:hAnsi="Times New Roman" w:cs="Times New Roman"/>
                <w:sz w:val="26"/>
                <w:szCs w:val="26"/>
              </w:rPr>
              <w:t>УВО, факультет, курс (полностью)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55BC7" w:rsidRPr="00031EFD" w:rsidRDefault="00055BC7" w:rsidP="00FE3B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5BC7" w:rsidRPr="00706DBA" w:rsidTr="00FE3B59">
        <w:tc>
          <w:tcPr>
            <w:tcW w:w="6062" w:type="dxa"/>
            <w:tcBorders>
              <w:right w:val="single" w:sz="4" w:space="0" w:color="auto"/>
            </w:tcBorders>
          </w:tcPr>
          <w:p w:rsidR="00055BC7" w:rsidRPr="00031EFD" w:rsidRDefault="00055BC7" w:rsidP="00FE3B59">
            <w:pPr>
              <w:ind w:firstLine="3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31EFD">
              <w:rPr>
                <w:rFonts w:ascii="Times New Roman" w:hAnsi="Times New Roman" w:cs="Times New Roman"/>
                <w:sz w:val="26"/>
                <w:szCs w:val="26"/>
              </w:rPr>
              <w:t xml:space="preserve">Номер и </w:t>
            </w:r>
            <w:proofErr w:type="gramStart"/>
            <w:r w:rsidRPr="00031EFD">
              <w:rPr>
                <w:rFonts w:ascii="Times New Roman" w:hAnsi="Times New Roman" w:cs="Times New Roman"/>
                <w:sz w:val="26"/>
                <w:szCs w:val="26"/>
              </w:rPr>
              <w:t>название  секции</w:t>
            </w:r>
            <w:proofErr w:type="gramEnd"/>
            <w:r w:rsidRPr="00031EF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55BC7" w:rsidRPr="00031EFD" w:rsidRDefault="00055BC7" w:rsidP="00FE3B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5BC7" w:rsidRPr="00706DBA" w:rsidTr="00FE3B59">
        <w:tc>
          <w:tcPr>
            <w:tcW w:w="6062" w:type="dxa"/>
            <w:tcBorders>
              <w:right w:val="single" w:sz="4" w:space="0" w:color="auto"/>
            </w:tcBorders>
          </w:tcPr>
          <w:p w:rsidR="00055BC7" w:rsidRPr="00031EFD" w:rsidRDefault="00055BC7" w:rsidP="00FE3B59">
            <w:pPr>
              <w:ind w:firstLine="3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31EFD">
              <w:rPr>
                <w:rFonts w:ascii="Times New Roman" w:hAnsi="Times New Roman" w:cs="Times New Roman"/>
                <w:sz w:val="26"/>
                <w:szCs w:val="26"/>
              </w:rPr>
              <w:t>Название доклада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55BC7" w:rsidRPr="00031EFD" w:rsidRDefault="00055BC7" w:rsidP="00FE3B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5BC7" w:rsidRPr="00706DBA" w:rsidTr="00FE3B59">
        <w:tc>
          <w:tcPr>
            <w:tcW w:w="6062" w:type="dxa"/>
            <w:tcBorders>
              <w:right w:val="single" w:sz="4" w:space="0" w:color="auto"/>
            </w:tcBorders>
          </w:tcPr>
          <w:p w:rsidR="00055BC7" w:rsidRPr="00031EFD" w:rsidRDefault="00055BC7" w:rsidP="00FE3B59">
            <w:pPr>
              <w:ind w:firstLine="3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31EFD">
              <w:rPr>
                <w:rFonts w:ascii="Times New Roman" w:hAnsi="Times New Roman" w:cs="Times New Roman"/>
                <w:sz w:val="26"/>
                <w:szCs w:val="26"/>
              </w:rPr>
              <w:t>Почтовый адрес УВО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55BC7" w:rsidRPr="00031EFD" w:rsidRDefault="00055BC7" w:rsidP="00FE3B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5BC7" w:rsidRPr="00706DBA" w:rsidTr="00FE3B59">
        <w:tc>
          <w:tcPr>
            <w:tcW w:w="6062" w:type="dxa"/>
            <w:tcBorders>
              <w:right w:val="single" w:sz="4" w:space="0" w:color="auto"/>
            </w:tcBorders>
          </w:tcPr>
          <w:p w:rsidR="00055BC7" w:rsidRPr="00031EFD" w:rsidRDefault="00055BC7" w:rsidP="00FE3B59">
            <w:pPr>
              <w:ind w:firstLine="3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31EFD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55BC7" w:rsidRPr="00031EFD" w:rsidRDefault="00055BC7" w:rsidP="00FE3B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5BC7" w:rsidRPr="00706DBA" w:rsidTr="00FE3B59">
        <w:tc>
          <w:tcPr>
            <w:tcW w:w="6062" w:type="dxa"/>
            <w:tcBorders>
              <w:right w:val="single" w:sz="4" w:space="0" w:color="auto"/>
            </w:tcBorders>
          </w:tcPr>
          <w:p w:rsidR="00055BC7" w:rsidRPr="00031EFD" w:rsidRDefault="00055BC7" w:rsidP="00FE3B59">
            <w:pPr>
              <w:ind w:firstLine="3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31EFD"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55BC7" w:rsidRPr="00031EFD" w:rsidRDefault="00055BC7" w:rsidP="00FE3B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5BC7" w:rsidRPr="00706DBA" w:rsidTr="00FE3B59">
        <w:tc>
          <w:tcPr>
            <w:tcW w:w="6062" w:type="dxa"/>
            <w:tcBorders>
              <w:right w:val="single" w:sz="4" w:space="0" w:color="auto"/>
            </w:tcBorders>
          </w:tcPr>
          <w:p w:rsidR="00055BC7" w:rsidRPr="00031EFD" w:rsidRDefault="00055BC7" w:rsidP="00FE3B59">
            <w:pPr>
              <w:ind w:firstLine="3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31EFD">
              <w:rPr>
                <w:rFonts w:ascii="Times New Roman" w:hAnsi="Times New Roman" w:cs="Times New Roman"/>
                <w:sz w:val="26"/>
                <w:szCs w:val="26"/>
              </w:rPr>
              <w:t>Научный руководитель (Ф.И.О., должность, уч. степень, уч. звание)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55BC7" w:rsidRPr="00031EFD" w:rsidRDefault="00055BC7" w:rsidP="00FE3B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5BC7" w:rsidRPr="00706DBA" w:rsidTr="00FE3B59">
        <w:tc>
          <w:tcPr>
            <w:tcW w:w="6062" w:type="dxa"/>
            <w:tcBorders>
              <w:right w:val="single" w:sz="4" w:space="0" w:color="auto"/>
            </w:tcBorders>
          </w:tcPr>
          <w:p w:rsidR="00055BC7" w:rsidRPr="00031EFD" w:rsidRDefault="00055BC7" w:rsidP="00FE3B59">
            <w:pPr>
              <w:ind w:firstLine="3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31EFD">
              <w:rPr>
                <w:rFonts w:ascii="Times New Roman" w:hAnsi="Times New Roman" w:cs="Times New Roman"/>
                <w:sz w:val="26"/>
                <w:szCs w:val="26"/>
              </w:rPr>
              <w:t>Форма участия (</w:t>
            </w:r>
            <w:proofErr w:type="gramStart"/>
            <w:r w:rsidRPr="00031E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очная,  дистанционная</w:t>
            </w:r>
            <w:proofErr w:type="gramEnd"/>
            <w:r w:rsidRPr="00031E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 заочная</w:t>
            </w:r>
            <w:r w:rsidRPr="00031EFD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55BC7" w:rsidRPr="00031EFD" w:rsidRDefault="00055BC7" w:rsidP="00FE3B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55BC7" w:rsidRPr="00706DBA" w:rsidTr="00FE3B59">
        <w:tc>
          <w:tcPr>
            <w:tcW w:w="6062" w:type="dxa"/>
            <w:tcBorders>
              <w:right w:val="single" w:sz="4" w:space="0" w:color="auto"/>
            </w:tcBorders>
          </w:tcPr>
          <w:p w:rsidR="00055BC7" w:rsidRPr="00031EFD" w:rsidRDefault="00055BC7" w:rsidP="00FE3B59">
            <w:pPr>
              <w:ind w:firstLine="34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031EFD">
              <w:rPr>
                <w:rFonts w:ascii="Times New Roman" w:hAnsi="Times New Roman" w:cs="Times New Roman"/>
                <w:sz w:val="26"/>
                <w:szCs w:val="26"/>
              </w:rPr>
              <w:t>Необходимость сертификата участника (да/нет)</w:t>
            </w:r>
          </w:p>
        </w:tc>
        <w:tc>
          <w:tcPr>
            <w:tcW w:w="3402" w:type="dxa"/>
            <w:tcBorders>
              <w:left w:val="single" w:sz="4" w:space="0" w:color="auto"/>
            </w:tcBorders>
          </w:tcPr>
          <w:p w:rsidR="00055BC7" w:rsidRPr="00031EFD" w:rsidRDefault="00055BC7" w:rsidP="00FE3B5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55BC7" w:rsidRDefault="00055BC7" w:rsidP="00055BC7">
      <w:pPr>
        <w:ind w:firstLine="284"/>
        <w:rPr>
          <w:rFonts w:ascii="Times New Roman" w:hAnsi="Times New Roman" w:cs="Times New Roman"/>
          <w:bCs/>
          <w:sz w:val="26"/>
          <w:szCs w:val="26"/>
        </w:rPr>
      </w:pPr>
      <w:r w:rsidRPr="00A65BD2">
        <w:rPr>
          <w:rFonts w:ascii="Times New Roman" w:hAnsi="Times New Roman" w:cs="Times New Roman"/>
          <w:bCs/>
          <w:sz w:val="26"/>
          <w:szCs w:val="26"/>
        </w:rPr>
        <w:t>Сертификат участника конференции будет направлен на указанную в заявке электронную почту после завершения работы конференции.</w:t>
      </w:r>
    </w:p>
    <w:p w:rsidR="003210C3" w:rsidRDefault="003210C3">
      <w:bookmarkStart w:id="0" w:name="_GoBack"/>
      <w:bookmarkEnd w:id="0"/>
    </w:p>
    <w:sectPr w:rsidR="003210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C7"/>
    <w:rsid w:val="00055BC7"/>
    <w:rsid w:val="0032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B5F37-0F66-4EE0-8362-3F235AC6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BC7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2022-03-24T11:29:00Z</dcterms:created>
  <dcterms:modified xsi:type="dcterms:W3CDTF">2022-03-24T11:30:00Z</dcterms:modified>
</cp:coreProperties>
</file>